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3C5DD3" w:rsidRDefault="00914E9D" w:rsidP="006A4455">
      <w:pPr>
        <w:jc w:val="center"/>
        <w:rPr>
          <w:rFonts w:ascii="Tahoma" w:hAnsi="Tahoma" w:cs="Tahoma"/>
          <w:b/>
          <w:color w:val="004990"/>
        </w:rPr>
      </w:pPr>
    </w:p>
    <w:p w:rsidR="00914E9D" w:rsidRPr="003C5DD3" w:rsidRDefault="00914E9D" w:rsidP="006A4455">
      <w:pPr>
        <w:jc w:val="center"/>
        <w:rPr>
          <w:rFonts w:ascii="Tahoma" w:hAnsi="Tahoma" w:cs="Tahoma"/>
          <w:b/>
          <w:color w:val="004990"/>
        </w:rPr>
      </w:pPr>
    </w:p>
    <w:p w:rsidR="00403334" w:rsidRPr="003C5DD3" w:rsidRDefault="00403334" w:rsidP="006A4455">
      <w:pPr>
        <w:jc w:val="center"/>
        <w:rPr>
          <w:rFonts w:ascii="Tahoma" w:hAnsi="Tahoma" w:cs="Tahoma"/>
          <w:b/>
          <w:color w:val="004990"/>
          <w:sz w:val="22"/>
          <w:szCs w:val="22"/>
        </w:rPr>
      </w:pPr>
    </w:p>
    <w:p w:rsidR="005257FF" w:rsidRPr="003C5DD3" w:rsidRDefault="005257FF" w:rsidP="006A4455">
      <w:pPr>
        <w:jc w:val="center"/>
        <w:rPr>
          <w:rFonts w:ascii="Tahoma" w:hAnsi="Tahoma" w:cs="Tahoma"/>
          <w:b/>
          <w:color w:val="004990"/>
          <w:sz w:val="28"/>
          <w:szCs w:val="28"/>
        </w:rPr>
      </w:pPr>
    </w:p>
    <w:p w:rsidR="00EC7BEC" w:rsidRPr="003C5DD3" w:rsidRDefault="00EC7BEC"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snapToGrid w:val="0"/>
          <w:color w:val="004990"/>
          <w:sz w:val="28"/>
          <w:szCs w:val="28"/>
        </w:rPr>
      </w:pPr>
    </w:p>
    <w:p w:rsidR="005257FF" w:rsidRPr="003C5DD3" w:rsidRDefault="005257FF" w:rsidP="006A4455">
      <w:pPr>
        <w:jc w:val="center"/>
        <w:rPr>
          <w:rFonts w:ascii="Tahoma" w:hAnsi="Tahoma" w:cs="Tahoma"/>
          <w:snapToGrid w:val="0"/>
          <w:color w:val="004990"/>
          <w:sz w:val="28"/>
          <w:szCs w:val="28"/>
        </w:rPr>
      </w:pPr>
      <w:r w:rsidRPr="003C5DD3">
        <w:rPr>
          <w:rFonts w:ascii="Tahoma" w:hAnsi="Tahoma" w:cs="Tahoma"/>
          <w:noProof/>
          <w:color w:val="004990"/>
          <w:lang w:val="es-BO" w:eastAsia="es-BO"/>
        </w:rPr>
        <w:drawing>
          <wp:inline distT="0" distB="0" distL="0" distR="0" wp14:anchorId="5C5FAE95" wp14:editId="5DB9752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6320" cy="1804653"/>
                    </a:xfrm>
                    <a:prstGeom prst="rect">
                      <a:avLst/>
                    </a:prstGeom>
                    <a:noFill/>
                    <a:ln>
                      <a:noFill/>
                    </a:ln>
                  </pic:spPr>
                </pic:pic>
              </a:graphicData>
            </a:graphic>
          </wp:inline>
        </w:drawing>
      </w:r>
    </w:p>
    <w:p w:rsidR="005257FF" w:rsidRPr="003C5DD3" w:rsidRDefault="005257FF" w:rsidP="006A4455">
      <w:pPr>
        <w:jc w:val="center"/>
        <w:rPr>
          <w:rFonts w:ascii="Tahoma" w:hAnsi="Tahoma" w:cs="Tahoma"/>
          <w:snapToGrid w:val="0"/>
          <w:color w:val="004990"/>
          <w:sz w:val="28"/>
          <w:szCs w:val="28"/>
        </w:rPr>
      </w:pPr>
    </w:p>
    <w:p w:rsidR="00403334" w:rsidRPr="003C5DD3" w:rsidRDefault="00403334" w:rsidP="006A4455">
      <w:pPr>
        <w:jc w:val="center"/>
        <w:rPr>
          <w:rFonts w:ascii="Tahoma" w:hAnsi="Tahoma" w:cs="Tahoma"/>
          <w:b/>
          <w:color w:val="004990"/>
          <w:sz w:val="22"/>
          <w:szCs w:val="22"/>
        </w:rPr>
      </w:pPr>
    </w:p>
    <w:p w:rsidR="00914E9D" w:rsidRPr="003C5DD3" w:rsidRDefault="00914E9D" w:rsidP="006A4455">
      <w:pPr>
        <w:jc w:val="center"/>
        <w:rPr>
          <w:rFonts w:ascii="Tahoma" w:hAnsi="Tahoma" w:cs="Tahoma"/>
          <w:b/>
          <w:color w:val="004990"/>
          <w:sz w:val="22"/>
          <w:szCs w:val="22"/>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2B318E" w:rsidRPr="003C5DD3" w:rsidRDefault="00644074" w:rsidP="006A4455">
      <w:pPr>
        <w:jc w:val="center"/>
        <w:rPr>
          <w:rFonts w:ascii="Tahoma" w:hAnsi="Tahoma" w:cs="Tahoma"/>
          <w:b/>
          <w:color w:val="004990"/>
          <w:sz w:val="36"/>
          <w:szCs w:val="28"/>
        </w:rPr>
      </w:pPr>
      <w:r>
        <w:rPr>
          <w:rFonts w:ascii="Tahoma" w:hAnsi="Tahoma" w:cs="Tahoma"/>
          <w:b/>
          <w:color w:val="004990"/>
          <w:sz w:val="36"/>
          <w:szCs w:val="28"/>
        </w:rPr>
        <w:t>PLIEGO DE CONDICIONES</w:t>
      </w:r>
    </w:p>
    <w:p w:rsidR="00DE3942" w:rsidRPr="003C5DD3" w:rsidRDefault="00DE3942" w:rsidP="006A4455">
      <w:pPr>
        <w:jc w:val="center"/>
        <w:rPr>
          <w:rFonts w:ascii="Tahoma" w:hAnsi="Tahoma" w:cs="Tahoma"/>
          <w:b/>
          <w:color w:val="004990"/>
          <w:sz w:val="28"/>
          <w:szCs w:val="28"/>
        </w:rPr>
      </w:pPr>
    </w:p>
    <w:p w:rsidR="0025778B" w:rsidRPr="003C5DD3" w:rsidRDefault="004C2B3D" w:rsidP="006A4455">
      <w:pPr>
        <w:tabs>
          <w:tab w:val="center" w:pos="4702"/>
          <w:tab w:val="left" w:pos="8055"/>
        </w:tabs>
        <w:rPr>
          <w:rFonts w:ascii="Tahoma" w:hAnsi="Tahoma" w:cs="Tahoma"/>
          <w:b/>
          <w:color w:val="004990"/>
          <w:sz w:val="28"/>
          <w:szCs w:val="28"/>
        </w:rPr>
      </w:pPr>
      <w:r w:rsidRPr="003C5DD3">
        <w:rPr>
          <w:rFonts w:ascii="Tahoma" w:hAnsi="Tahoma" w:cs="Tahoma"/>
          <w:b/>
          <w:color w:val="004990"/>
          <w:sz w:val="28"/>
          <w:szCs w:val="28"/>
        </w:rPr>
        <w:tab/>
      </w: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25778B" w:rsidRPr="003C5DD3"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3C5DD3" w:rsidRDefault="00850338" w:rsidP="006A4455">
            <w:pPr>
              <w:jc w:val="center"/>
              <w:rPr>
                <w:rFonts w:ascii="Tahoma" w:hAnsi="Tahoma" w:cs="Tahoma"/>
                <w:b/>
                <w:color w:val="009EE3"/>
                <w:sz w:val="28"/>
                <w:szCs w:val="28"/>
              </w:rPr>
            </w:pPr>
            <w:r w:rsidRPr="003C5DD3">
              <w:rPr>
                <w:rFonts w:ascii="Tahoma" w:hAnsi="Tahoma" w:cs="Tahoma"/>
                <w:b/>
                <w:color w:val="009EE3"/>
                <w:sz w:val="28"/>
                <w:szCs w:val="28"/>
              </w:rPr>
              <w:t>LICITACIÓN</w:t>
            </w:r>
            <w:r w:rsidR="007C5448" w:rsidRPr="003C5DD3">
              <w:rPr>
                <w:rFonts w:ascii="Tahoma" w:hAnsi="Tahoma" w:cs="Tahoma"/>
                <w:b/>
                <w:color w:val="009EE3"/>
                <w:sz w:val="28"/>
                <w:szCs w:val="28"/>
              </w:rPr>
              <w:t xml:space="preserve"> P</w:t>
            </w:r>
            <w:r w:rsidR="00EC7BEC" w:rsidRPr="003C5DD3">
              <w:rPr>
                <w:rFonts w:ascii="Tahoma" w:hAnsi="Tahoma" w:cs="Tahoma"/>
                <w:b/>
                <w:color w:val="009EE3"/>
                <w:sz w:val="28"/>
                <w:szCs w:val="28"/>
              </w:rPr>
              <w:t>Ú</w:t>
            </w:r>
            <w:r w:rsidR="007C5448" w:rsidRPr="003C5DD3">
              <w:rPr>
                <w:rFonts w:ascii="Tahoma" w:hAnsi="Tahoma" w:cs="Tahoma"/>
                <w:b/>
                <w:color w:val="009EE3"/>
                <w:sz w:val="28"/>
                <w:szCs w:val="28"/>
              </w:rPr>
              <w:t>BLICA</w:t>
            </w:r>
            <w:r w:rsidR="00916505" w:rsidRPr="003C5DD3">
              <w:rPr>
                <w:rFonts w:ascii="Tahoma" w:hAnsi="Tahoma" w:cs="Tahoma"/>
                <w:b/>
                <w:color w:val="009EE3"/>
                <w:sz w:val="28"/>
                <w:szCs w:val="28"/>
              </w:rPr>
              <w:t xml:space="preserve"> </w:t>
            </w:r>
            <w:proofErr w:type="spellStart"/>
            <w:r w:rsidR="007A2418" w:rsidRPr="003C5DD3">
              <w:rPr>
                <w:rFonts w:ascii="Tahoma" w:hAnsi="Tahoma" w:cs="Tahoma"/>
                <w:b/>
                <w:color w:val="009EE3"/>
                <w:sz w:val="28"/>
                <w:szCs w:val="28"/>
              </w:rPr>
              <w:t>N°</w:t>
            </w:r>
            <w:proofErr w:type="spellEnd"/>
            <w:r w:rsidR="007A2418" w:rsidRPr="003C5DD3">
              <w:rPr>
                <w:rFonts w:ascii="Tahoma" w:hAnsi="Tahoma" w:cs="Tahoma"/>
                <w:b/>
                <w:color w:val="009EE3"/>
                <w:sz w:val="28"/>
                <w:szCs w:val="28"/>
              </w:rPr>
              <w:t xml:space="preserve"> </w:t>
            </w:r>
            <w:r w:rsidR="00644074">
              <w:rPr>
                <w:rFonts w:ascii="Tahoma" w:hAnsi="Tahoma" w:cs="Tahoma"/>
                <w:b/>
                <w:color w:val="009EE3"/>
                <w:sz w:val="28"/>
                <w:szCs w:val="28"/>
              </w:rPr>
              <w:t>003</w:t>
            </w:r>
            <w:r w:rsidR="00265304" w:rsidRPr="003C5DD3">
              <w:rPr>
                <w:rFonts w:ascii="Tahoma" w:hAnsi="Tahoma" w:cs="Tahoma"/>
                <w:b/>
                <w:color w:val="009EE3"/>
                <w:sz w:val="28"/>
                <w:szCs w:val="28"/>
              </w:rPr>
              <w:t>/</w:t>
            </w:r>
            <w:r w:rsidR="00891548" w:rsidRPr="003C5DD3">
              <w:rPr>
                <w:rFonts w:ascii="Tahoma" w:hAnsi="Tahoma" w:cs="Tahoma"/>
                <w:b/>
                <w:color w:val="009EE3"/>
                <w:sz w:val="28"/>
                <w:szCs w:val="28"/>
              </w:rPr>
              <w:t>20</w:t>
            </w:r>
            <w:r w:rsidR="00195CB9" w:rsidRPr="003C5DD3">
              <w:rPr>
                <w:rFonts w:ascii="Tahoma" w:hAnsi="Tahoma" w:cs="Tahoma"/>
                <w:b/>
                <w:color w:val="009EE3"/>
                <w:sz w:val="28"/>
                <w:szCs w:val="28"/>
              </w:rPr>
              <w:t>2</w:t>
            </w:r>
            <w:r w:rsidR="000A4297">
              <w:rPr>
                <w:rFonts w:ascii="Tahoma" w:hAnsi="Tahoma" w:cs="Tahoma"/>
                <w:b/>
                <w:color w:val="009EE3"/>
                <w:sz w:val="28"/>
                <w:szCs w:val="28"/>
              </w:rPr>
              <w:t>6</w:t>
            </w:r>
          </w:p>
          <w:p w:rsidR="00546578" w:rsidRPr="003C5DD3" w:rsidRDefault="00546578" w:rsidP="006A4455">
            <w:pPr>
              <w:jc w:val="center"/>
              <w:rPr>
                <w:rFonts w:ascii="Tahoma" w:hAnsi="Tahoma" w:cs="Tahoma"/>
                <w:b/>
                <w:color w:val="004990"/>
                <w:sz w:val="28"/>
                <w:szCs w:val="28"/>
              </w:rPr>
            </w:pPr>
          </w:p>
          <w:p w:rsidR="0025778B" w:rsidRPr="003C5DD3" w:rsidRDefault="00A45E20" w:rsidP="006A4455">
            <w:pPr>
              <w:spacing w:line="360" w:lineRule="auto"/>
              <w:jc w:val="center"/>
              <w:rPr>
                <w:rFonts w:ascii="Tahoma" w:hAnsi="Tahoma" w:cs="Tahoma"/>
                <w:b/>
                <w:color w:val="004990"/>
                <w:sz w:val="22"/>
                <w:szCs w:val="22"/>
              </w:rPr>
            </w:pPr>
            <w:r w:rsidRPr="003C5DD3">
              <w:rPr>
                <w:rFonts w:ascii="Tahoma" w:hAnsi="Tahoma" w:cs="Tahoma"/>
                <w:b/>
                <w:color w:val="004990"/>
                <w:sz w:val="22"/>
                <w:szCs w:val="22"/>
              </w:rPr>
              <w:t>“</w:t>
            </w:r>
            <w:r w:rsidR="00195CB9" w:rsidRPr="003C5DD3">
              <w:rPr>
                <w:rFonts w:ascii="Tahoma" w:hAnsi="Tahoma" w:cs="Tahoma"/>
                <w:b/>
                <w:color w:val="004990"/>
                <w:sz w:val="22"/>
                <w:szCs w:val="22"/>
              </w:rPr>
              <w:t>ALQUILER DE VEHÍCULOS PARA</w:t>
            </w:r>
            <w:r w:rsidRPr="003C5DD3">
              <w:rPr>
                <w:rFonts w:ascii="Tahoma" w:hAnsi="Tahoma" w:cs="Tahoma"/>
                <w:b/>
                <w:color w:val="004990"/>
                <w:sz w:val="22"/>
                <w:szCs w:val="22"/>
              </w:rPr>
              <w:t xml:space="preserve"> LA UNIDAD DE IMPLEMENTACIÓN TÉCNICA Y MANTENIMIENTO”</w:t>
            </w:r>
          </w:p>
        </w:tc>
      </w:tr>
    </w:tbl>
    <w:p w:rsidR="005B25D5" w:rsidRPr="003C5DD3" w:rsidRDefault="005B25D5" w:rsidP="006A4455">
      <w:pPr>
        <w:pStyle w:val="TITULOS"/>
        <w:spacing w:after="0"/>
        <w:ind w:left="624" w:firstLine="0"/>
        <w:rPr>
          <w:rFonts w:ascii="Tahoma" w:hAnsi="Tahoma" w:cs="Tahoma"/>
          <w:color w:val="004990"/>
          <w:sz w:val="22"/>
          <w:szCs w:val="22"/>
        </w:rPr>
      </w:pPr>
      <w:bookmarkStart w:id="0" w:name="_Toc309124151"/>
    </w:p>
    <w:p w:rsidR="005B25D5" w:rsidRPr="003C5DD3" w:rsidRDefault="005B25D5" w:rsidP="006A4455">
      <w:pPr>
        <w:rPr>
          <w:rFonts w:ascii="Tahoma" w:hAnsi="Tahoma" w:cs="Tahoma"/>
          <w:b/>
          <w:bCs/>
          <w:color w:val="004990"/>
          <w:sz w:val="22"/>
          <w:szCs w:val="22"/>
          <w:lang w:val="es-BO" w:eastAsia="en-US"/>
        </w:rPr>
      </w:pPr>
      <w:r w:rsidRPr="003C5DD3">
        <w:rPr>
          <w:rFonts w:ascii="Tahoma" w:hAnsi="Tahoma" w:cs="Tahoma"/>
          <w:color w:val="004990"/>
          <w:sz w:val="22"/>
          <w:szCs w:val="22"/>
        </w:rPr>
        <w:br w:type="page"/>
      </w:r>
    </w:p>
    <w:p w:rsidR="009E3FA3" w:rsidRPr="003C5DD3" w:rsidRDefault="009E3FA3" w:rsidP="006A4455">
      <w:pPr>
        <w:pStyle w:val="TITULOS"/>
        <w:spacing w:after="0"/>
        <w:ind w:left="624" w:firstLine="0"/>
        <w:rPr>
          <w:rFonts w:ascii="Tahoma" w:hAnsi="Tahoma" w:cs="Tahoma"/>
          <w:color w:val="004990"/>
          <w:sz w:val="22"/>
          <w:szCs w:val="22"/>
        </w:rPr>
      </w:pPr>
    </w:p>
    <w:p w:rsidR="007A2418" w:rsidRPr="003C5DD3" w:rsidRDefault="00A65233" w:rsidP="006A4455">
      <w:pPr>
        <w:jc w:val="center"/>
        <w:rPr>
          <w:rFonts w:ascii="Tahoma" w:hAnsi="Tahoma" w:cs="Tahoma"/>
          <w:b/>
          <w:color w:val="004990"/>
          <w:sz w:val="28"/>
          <w:szCs w:val="28"/>
        </w:rPr>
      </w:pPr>
      <w:r w:rsidRPr="003C5DD3">
        <w:rPr>
          <w:rFonts w:ascii="Tahoma" w:hAnsi="Tahoma" w:cs="Tahoma"/>
          <w:b/>
          <w:color w:val="004990"/>
          <w:sz w:val="28"/>
          <w:szCs w:val="28"/>
        </w:rPr>
        <w:t>PLIEGO DE CONDICIONES</w:t>
      </w: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b/>
          <w:color w:val="004990"/>
          <w:sz w:val="28"/>
          <w:szCs w:val="28"/>
        </w:rPr>
      </w:pPr>
      <w:r w:rsidRPr="003C5DD3">
        <w:rPr>
          <w:rFonts w:ascii="Tahoma" w:hAnsi="Tahoma" w:cs="Tahoma"/>
          <w:b/>
          <w:color w:val="004990"/>
          <w:sz w:val="28"/>
          <w:szCs w:val="28"/>
        </w:rPr>
        <w:t>Contenido</w:t>
      </w:r>
    </w:p>
    <w:p w:rsidR="007A2418" w:rsidRPr="003C5DD3" w:rsidRDefault="007A2418" w:rsidP="006A4455">
      <w:pPr>
        <w:rPr>
          <w:rFonts w:ascii="Tahoma" w:hAnsi="Tahoma" w:cs="Tahoma"/>
          <w:color w:val="004990"/>
        </w:rPr>
      </w:pPr>
    </w:p>
    <w:p w:rsidR="00B90E30" w:rsidRDefault="007A2418">
      <w:pPr>
        <w:pStyle w:val="TDC1"/>
        <w:rPr>
          <w:rFonts w:asciiTheme="minorHAnsi" w:eastAsiaTheme="minorEastAsia" w:hAnsiTheme="minorHAnsi" w:cstheme="minorBidi"/>
          <w:b w:val="0"/>
          <w:noProof/>
          <w:color w:val="auto"/>
          <w:lang w:val="es-BO" w:eastAsia="es-BO"/>
        </w:rPr>
      </w:pPr>
      <w:r w:rsidRPr="003C5DD3">
        <w:rPr>
          <w:b w:val="0"/>
          <w:color w:val="004990"/>
          <w:lang w:val="es-ES"/>
        </w:rPr>
        <w:fldChar w:fldCharType="begin"/>
      </w:r>
      <w:r w:rsidRPr="003C5DD3">
        <w:rPr>
          <w:b w:val="0"/>
          <w:color w:val="004990"/>
          <w:lang w:val="es-ES"/>
        </w:rPr>
        <w:instrText xml:space="preserve"> TOC \o "1-1" \h \z \t "Título 2,2,Título 3,3" </w:instrText>
      </w:r>
      <w:r w:rsidRPr="003C5DD3">
        <w:rPr>
          <w:b w:val="0"/>
          <w:color w:val="004990"/>
          <w:lang w:val="es-ES"/>
        </w:rPr>
        <w:fldChar w:fldCharType="separate"/>
      </w:r>
      <w:hyperlink w:anchor="_Toc137215305" w:history="1">
        <w:r w:rsidR="00B90E30" w:rsidRPr="002E347C">
          <w:rPr>
            <w:rStyle w:val="Hipervnculo"/>
            <w:noProof/>
          </w:rPr>
          <w:t>PARTE I</w:t>
        </w:r>
        <w:r w:rsidR="00B90E30">
          <w:rPr>
            <w:noProof/>
            <w:webHidden/>
          </w:rPr>
          <w:tab/>
        </w:r>
        <w:r w:rsidR="00B90E30">
          <w:rPr>
            <w:noProof/>
            <w:webHidden/>
          </w:rPr>
          <w:fldChar w:fldCharType="begin"/>
        </w:r>
        <w:r w:rsidR="00B90E30">
          <w:rPr>
            <w:noProof/>
            <w:webHidden/>
          </w:rPr>
          <w:instrText xml:space="preserve"> PAGEREF _Toc137215305 \h </w:instrText>
        </w:r>
        <w:r w:rsidR="00B90E30">
          <w:rPr>
            <w:noProof/>
            <w:webHidden/>
          </w:rPr>
        </w:r>
        <w:r w:rsidR="00B90E30">
          <w:rPr>
            <w:noProof/>
            <w:webHidden/>
          </w:rPr>
          <w:fldChar w:fldCharType="separate"/>
        </w:r>
        <w:r w:rsidR="004E659A">
          <w:rPr>
            <w:noProof/>
            <w:webHidden/>
          </w:rPr>
          <w:t>3</w:t>
        </w:r>
        <w:r w:rsidR="00B90E30">
          <w:rPr>
            <w:noProof/>
            <w:webHidden/>
          </w:rPr>
          <w:fldChar w:fldCharType="end"/>
        </w:r>
      </w:hyperlink>
    </w:p>
    <w:p w:rsidR="00B90E30" w:rsidRDefault="00644074">
      <w:pPr>
        <w:pStyle w:val="TDC1"/>
        <w:rPr>
          <w:rFonts w:asciiTheme="minorHAnsi" w:eastAsiaTheme="minorEastAsia" w:hAnsiTheme="minorHAnsi" w:cstheme="minorBidi"/>
          <w:b w:val="0"/>
          <w:noProof/>
          <w:color w:val="auto"/>
          <w:lang w:val="es-BO" w:eastAsia="es-BO"/>
        </w:rPr>
      </w:pPr>
      <w:hyperlink w:anchor="_Toc137215306" w:history="1">
        <w:r w:rsidR="00B90E30" w:rsidRPr="002E347C">
          <w:rPr>
            <w:rStyle w:val="Hipervnculo"/>
            <w:noProof/>
          </w:rPr>
          <w:t>PARTE II</w:t>
        </w:r>
        <w:r w:rsidR="00B90E30">
          <w:rPr>
            <w:noProof/>
            <w:webHidden/>
          </w:rPr>
          <w:tab/>
        </w:r>
        <w:r w:rsidR="00B90E30">
          <w:rPr>
            <w:noProof/>
            <w:webHidden/>
          </w:rPr>
          <w:fldChar w:fldCharType="begin"/>
        </w:r>
        <w:r w:rsidR="00B90E30">
          <w:rPr>
            <w:noProof/>
            <w:webHidden/>
          </w:rPr>
          <w:instrText xml:space="preserve"> PAGEREF _Toc137215306 \h </w:instrText>
        </w:r>
        <w:r w:rsidR="00B90E30">
          <w:rPr>
            <w:noProof/>
            <w:webHidden/>
          </w:rPr>
        </w:r>
        <w:r w:rsidR="00B90E30">
          <w:rPr>
            <w:noProof/>
            <w:webHidden/>
          </w:rPr>
          <w:fldChar w:fldCharType="separate"/>
        </w:r>
        <w:r w:rsidR="004E659A">
          <w:rPr>
            <w:noProof/>
            <w:webHidden/>
          </w:rPr>
          <w:t>13</w:t>
        </w:r>
        <w:r w:rsidR="00B90E30">
          <w:rPr>
            <w:noProof/>
            <w:webHidden/>
          </w:rPr>
          <w:fldChar w:fldCharType="end"/>
        </w:r>
      </w:hyperlink>
    </w:p>
    <w:p w:rsidR="00B90E30" w:rsidRDefault="00644074">
      <w:pPr>
        <w:pStyle w:val="TDC1"/>
        <w:rPr>
          <w:rFonts w:asciiTheme="minorHAnsi" w:eastAsiaTheme="minorEastAsia" w:hAnsiTheme="minorHAnsi" w:cstheme="minorBidi"/>
          <w:b w:val="0"/>
          <w:noProof/>
          <w:color w:val="auto"/>
          <w:lang w:val="es-BO" w:eastAsia="es-BO"/>
        </w:rPr>
      </w:pPr>
      <w:hyperlink w:anchor="_Toc137215307" w:history="1">
        <w:r w:rsidR="00B90E30" w:rsidRPr="002E347C">
          <w:rPr>
            <w:rStyle w:val="Hipervnculo"/>
            <w:noProof/>
          </w:rPr>
          <w:t>PARTE III</w:t>
        </w:r>
        <w:r w:rsidR="00B90E30">
          <w:rPr>
            <w:noProof/>
            <w:webHidden/>
          </w:rPr>
          <w:tab/>
        </w:r>
        <w:r w:rsidR="00B90E30">
          <w:rPr>
            <w:noProof/>
            <w:webHidden/>
          </w:rPr>
          <w:fldChar w:fldCharType="begin"/>
        </w:r>
        <w:r w:rsidR="00B90E30">
          <w:rPr>
            <w:noProof/>
            <w:webHidden/>
          </w:rPr>
          <w:instrText xml:space="preserve"> PAGEREF _Toc137215307 \h </w:instrText>
        </w:r>
        <w:r w:rsidR="00B90E30">
          <w:rPr>
            <w:noProof/>
            <w:webHidden/>
          </w:rPr>
        </w:r>
        <w:r w:rsidR="00B90E30">
          <w:rPr>
            <w:noProof/>
            <w:webHidden/>
          </w:rPr>
          <w:fldChar w:fldCharType="separate"/>
        </w:r>
        <w:r w:rsidR="004E659A">
          <w:rPr>
            <w:noProof/>
            <w:webHidden/>
          </w:rPr>
          <w:t>23</w:t>
        </w:r>
        <w:r w:rsidR="00B90E30">
          <w:rPr>
            <w:noProof/>
            <w:webHidden/>
          </w:rPr>
          <w:fldChar w:fldCharType="end"/>
        </w:r>
      </w:hyperlink>
    </w:p>
    <w:p w:rsidR="009E3FA3" w:rsidRPr="003C5DD3" w:rsidRDefault="007A2418" w:rsidP="006A4455">
      <w:pPr>
        <w:rPr>
          <w:rFonts w:ascii="Tahoma" w:hAnsi="Tahoma" w:cs="Tahoma"/>
          <w:b/>
          <w:color w:val="004990"/>
        </w:rPr>
      </w:pPr>
      <w:r w:rsidRPr="003C5DD3">
        <w:rPr>
          <w:rFonts w:ascii="Tahoma" w:hAnsi="Tahoma" w:cs="Tahoma"/>
          <w:b/>
          <w:color w:val="004990"/>
        </w:rPr>
        <w:fldChar w:fldCharType="end"/>
      </w:r>
    </w:p>
    <w:p w:rsidR="007A2418" w:rsidRPr="003C5DD3" w:rsidRDefault="007A2418" w:rsidP="006A4455">
      <w:pPr>
        <w:rPr>
          <w:rFonts w:ascii="Tahoma" w:hAnsi="Tahoma" w:cs="Tahoma"/>
          <w:b/>
          <w:color w:val="004990"/>
        </w:rPr>
      </w:pPr>
    </w:p>
    <w:p w:rsidR="005B25D5" w:rsidRPr="003C5DD3" w:rsidRDefault="005B25D5" w:rsidP="006A4455">
      <w:pPr>
        <w:rPr>
          <w:rFonts w:ascii="Tahoma" w:hAnsi="Tahoma" w:cs="Tahoma"/>
          <w:b/>
          <w:caps/>
          <w:color w:val="004990"/>
          <w:sz w:val="22"/>
          <w:szCs w:val="28"/>
          <w:u w:val="single"/>
          <w:lang w:val="es-MX"/>
        </w:rPr>
      </w:pPr>
      <w:bookmarkStart w:id="1" w:name="_Toc330030631"/>
      <w:r w:rsidRPr="003C5DD3">
        <w:rPr>
          <w:rFonts w:ascii="Tahoma" w:hAnsi="Tahoma" w:cs="Tahoma"/>
          <w:color w:val="004990"/>
          <w:szCs w:val="28"/>
        </w:rPr>
        <w:br w:type="page"/>
      </w:r>
    </w:p>
    <w:p w:rsidR="00BD4916" w:rsidRPr="003C5DD3" w:rsidRDefault="00BD4916" w:rsidP="006A4455">
      <w:pPr>
        <w:pStyle w:val="Ttulo1"/>
        <w:numPr>
          <w:ilvl w:val="0"/>
          <w:numId w:val="0"/>
        </w:numPr>
        <w:ind w:left="360"/>
        <w:jc w:val="center"/>
        <w:rPr>
          <w:rFonts w:cs="Tahoma"/>
          <w:b w:val="0"/>
          <w:color w:val="004990"/>
          <w:szCs w:val="28"/>
        </w:rPr>
      </w:pPr>
      <w:bookmarkStart w:id="2" w:name="_Toc137215305"/>
      <w:r w:rsidRPr="003C5DD3">
        <w:rPr>
          <w:rFonts w:cs="Tahoma"/>
          <w:color w:val="004990"/>
          <w:szCs w:val="28"/>
        </w:rPr>
        <w:lastRenderedPageBreak/>
        <w:t>PARTE I</w:t>
      </w:r>
      <w:bookmarkEnd w:id="2"/>
    </w:p>
    <w:p w:rsidR="00BD4916" w:rsidRPr="003C5DD3" w:rsidRDefault="00BD4916" w:rsidP="006A4455">
      <w:pPr>
        <w:rPr>
          <w:rFonts w:ascii="Tahoma" w:hAnsi="Tahoma" w:cs="Tahoma"/>
          <w:color w:val="004990"/>
          <w:sz w:val="12"/>
          <w:lang w:val="es-MX"/>
        </w:rPr>
      </w:pPr>
    </w:p>
    <w:p w:rsidR="00BD4916" w:rsidRPr="003C5DD3" w:rsidRDefault="00BD4916" w:rsidP="006A4455">
      <w:pPr>
        <w:jc w:val="center"/>
        <w:rPr>
          <w:rFonts w:ascii="Tahoma" w:hAnsi="Tahoma" w:cs="Tahoma"/>
          <w:b/>
          <w:color w:val="004990"/>
          <w:sz w:val="22"/>
          <w:szCs w:val="28"/>
        </w:rPr>
      </w:pPr>
      <w:r w:rsidRPr="003C5DD3">
        <w:rPr>
          <w:rFonts w:ascii="Tahoma" w:hAnsi="Tahoma" w:cs="Tahoma"/>
          <w:b/>
          <w:color w:val="004990"/>
          <w:sz w:val="22"/>
          <w:szCs w:val="28"/>
        </w:rPr>
        <w:t xml:space="preserve">INFORMACIÓN GENERAL A LOS </w:t>
      </w:r>
      <w:r w:rsidR="009C69E6" w:rsidRPr="003C5DD3">
        <w:rPr>
          <w:rFonts w:ascii="Tahoma" w:hAnsi="Tahoma" w:cs="Tahoma"/>
          <w:b/>
          <w:color w:val="004990"/>
          <w:sz w:val="22"/>
          <w:szCs w:val="28"/>
        </w:rPr>
        <w:t>OFERENTES</w:t>
      </w:r>
    </w:p>
    <w:p w:rsidR="00BD4916" w:rsidRPr="003C5DD3" w:rsidRDefault="00BD4916" w:rsidP="006A4455">
      <w:pPr>
        <w:jc w:val="center"/>
        <w:rPr>
          <w:rFonts w:ascii="Tahoma" w:hAnsi="Tahoma" w:cs="Tahoma"/>
          <w:b/>
          <w:color w:val="004990"/>
          <w:sz w:val="18"/>
          <w:szCs w:val="18"/>
        </w:rPr>
      </w:pPr>
    </w:p>
    <w:p w:rsidR="00BD4916" w:rsidRPr="003C5DD3" w:rsidRDefault="00BD4916" w:rsidP="00B062BB">
      <w:pPr>
        <w:numPr>
          <w:ilvl w:val="0"/>
          <w:numId w:val="6"/>
        </w:numPr>
        <w:ind w:left="567" w:hanging="567"/>
        <w:jc w:val="both"/>
        <w:rPr>
          <w:rFonts w:ascii="Tahoma" w:hAnsi="Tahoma" w:cs="Tahoma"/>
          <w:b/>
          <w:color w:val="004990"/>
          <w:sz w:val="28"/>
          <w:szCs w:val="28"/>
          <w:lang w:eastAsia="en-US" w:bidi="en-US"/>
        </w:rPr>
      </w:pPr>
      <w:r w:rsidRPr="003C5DD3">
        <w:rPr>
          <w:rFonts w:ascii="Tahoma" w:hAnsi="Tahoma" w:cs="Tahoma"/>
          <w:b/>
          <w:color w:val="004990"/>
          <w:sz w:val="22"/>
          <w:szCs w:val="28"/>
          <w:lang w:eastAsia="en-US" w:bidi="en-US"/>
        </w:rPr>
        <w:t>Antecedentes</w:t>
      </w:r>
    </w:p>
    <w:p w:rsidR="006A4455" w:rsidRPr="003C5DD3" w:rsidRDefault="006A4455" w:rsidP="00B062BB">
      <w:pPr>
        <w:ind w:left="567" w:firstLine="142"/>
        <w:jc w:val="both"/>
        <w:rPr>
          <w:rFonts w:ascii="Tahoma" w:hAnsi="Tahoma" w:cs="Tahoma"/>
          <w:b/>
          <w:color w:val="004990"/>
          <w:sz w:val="28"/>
          <w:szCs w:val="28"/>
          <w:lang w:eastAsia="en-US" w:bidi="en-US"/>
        </w:rPr>
      </w:pPr>
    </w:p>
    <w:p w:rsidR="00216594" w:rsidRPr="003C5DD3" w:rsidRDefault="00216594" w:rsidP="00B062BB">
      <w:pPr>
        <w:pStyle w:val="Prrafodelista"/>
        <w:ind w:left="567"/>
        <w:jc w:val="both"/>
        <w:rPr>
          <w:rFonts w:ascii="Tahoma" w:hAnsi="Tahoma" w:cs="Tahoma"/>
          <w:color w:val="004990"/>
          <w:sz w:val="22"/>
        </w:rPr>
      </w:pPr>
      <w:bookmarkStart w:id="3" w:name="_Hlk91152729"/>
      <w:r w:rsidRPr="003C5DD3">
        <w:rPr>
          <w:rFonts w:ascii="Tahoma" w:hAnsi="Tahoma" w:cs="Tahoma"/>
          <w:color w:val="004990"/>
          <w:sz w:val="22"/>
        </w:rPr>
        <w:t xml:space="preserve">La Empresa </w:t>
      </w:r>
      <w:r w:rsidR="00163CF4" w:rsidRPr="003C5DD3">
        <w:rPr>
          <w:rFonts w:ascii="Tahoma" w:hAnsi="Tahoma" w:cs="Tahoma"/>
          <w:color w:val="004990"/>
          <w:sz w:val="22"/>
        </w:rPr>
        <w:t>DATACOM S.R.L.,</w:t>
      </w:r>
      <w:r w:rsidRPr="003C5DD3">
        <w:rPr>
          <w:rFonts w:ascii="Tahoma" w:hAnsi="Tahoma" w:cs="Tahoma"/>
          <w:color w:val="004990"/>
          <w:sz w:val="22"/>
        </w:rPr>
        <w:t xml:space="preserve"> en cumplimiento a normas internas en vigencia efectúa la presente </w:t>
      </w:r>
      <w:r w:rsidR="0023585A" w:rsidRPr="003C5DD3">
        <w:rPr>
          <w:rFonts w:ascii="Tahoma" w:hAnsi="Tahoma" w:cs="Tahoma"/>
          <w:color w:val="004990"/>
          <w:sz w:val="22"/>
        </w:rPr>
        <w:t>convocatoria</w:t>
      </w:r>
      <w:r w:rsidRPr="003C5DD3">
        <w:rPr>
          <w:rFonts w:ascii="Tahoma" w:hAnsi="Tahoma" w:cs="Tahoma"/>
          <w:color w:val="004990"/>
          <w:sz w:val="22"/>
        </w:rPr>
        <w:t xml:space="preserve"> para que las empresas interesadas presenten sus ofertas conforme a lo especificado en el presente documento.</w:t>
      </w:r>
    </w:p>
    <w:p w:rsidR="006A4455" w:rsidRPr="003C5DD3" w:rsidRDefault="006A4455" w:rsidP="00B062BB">
      <w:pPr>
        <w:pStyle w:val="Prrafodelista"/>
        <w:ind w:left="567"/>
        <w:jc w:val="both"/>
        <w:rPr>
          <w:rFonts w:ascii="Tahoma" w:hAnsi="Tahoma" w:cs="Tahoma"/>
          <w:color w:val="004990"/>
          <w:sz w:val="22"/>
        </w:rPr>
      </w:pPr>
    </w:p>
    <w:p w:rsidR="00216594" w:rsidRPr="003C5DD3" w:rsidRDefault="00163CF4" w:rsidP="00B062BB">
      <w:pPr>
        <w:pStyle w:val="Prrafodelista"/>
        <w:ind w:left="567"/>
        <w:jc w:val="both"/>
        <w:rPr>
          <w:rFonts w:ascii="Tahoma" w:hAnsi="Tahoma" w:cs="Tahoma"/>
          <w:color w:val="004990"/>
          <w:sz w:val="22"/>
        </w:rPr>
      </w:pPr>
      <w:r w:rsidRPr="003C5DD3">
        <w:rPr>
          <w:rFonts w:ascii="Tahoma" w:hAnsi="Tahoma" w:cs="Tahoma"/>
          <w:color w:val="004990"/>
          <w:sz w:val="22"/>
        </w:rPr>
        <w:t>Para ello es necesario contar con</w:t>
      </w:r>
      <w:r w:rsidR="00216594" w:rsidRPr="003C5DD3">
        <w:rPr>
          <w:rFonts w:ascii="Tahoma" w:hAnsi="Tahoma" w:cs="Tahoma"/>
          <w:color w:val="004990"/>
          <w:sz w:val="22"/>
        </w:rPr>
        <w:t xml:space="preserve"> empresas especializadas en el rubro, que cumplan los requerimientos de </w:t>
      </w:r>
      <w:r w:rsidRPr="003C5DD3">
        <w:rPr>
          <w:rFonts w:ascii="Tahoma" w:hAnsi="Tahoma" w:cs="Tahoma"/>
          <w:color w:val="004990"/>
          <w:sz w:val="22"/>
        </w:rPr>
        <w:t>DATACOM S.R.L.</w:t>
      </w:r>
      <w:r w:rsidR="00216594" w:rsidRPr="003C5DD3">
        <w:rPr>
          <w:rFonts w:ascii="Tahoma" w:hAnsi="Tahoma" w:cs="Tahoma"/>
          <w:color w:val="004990"/>
          <w:sz w:val="22"/>
        </w:rPr>
        <w:t xml:space="preserve"> en calidad</w:t>
      </w:r>
      <w:r w:rsidR="0040319E" w:rsidRPr="003C5DD3">
        <w:rPr>
          <w:rFonts w:ascii="Tahoma" w:hAnsi="Tahoma" w:cs="Tahoma"/>
          <w:color w:val="004990"/>
          <w:sz w:val="22"/>
        </w:rPr>
        <w:t xml:space="preserve">, </w:t>
      </w:r>
      <w:r w:rsidR="00216594" w:rsidRPr="003C5DD3">
        <w:rPr>
          <w:rFonts w:ascii="Tahoma" w:hAnsi="Tahoma" w:cs="Tahoma"/>
          <w:color w:val="004990"/>
          <w:sz w:val="22"/>
        </w:rPr>
        <w:t>tiempos</w:t>
      </w:r>
      <w:r w:rsidR="0040319E" w:rsidRPr="003C5DD3">
        <w:rPr>
          <w:rFonts w:ascii="Tahoma" w:hAnsi="Tahoma" w:cs="Tahoma"/>
          <w:color w:val="004990"/>
          <w:sz w:val="22"/>
        </w:rPr>
        <w:t xml:space="preserve"> de atención</w:t>
      </w:r>
      <w:r w:rsidR="00216594" w:rsidRPr="003C5DD3">
        <w:rPr>
          <w:rFonts w:ascii="Tahoma" w:hAnsi="Tahoma" w:cs="Tahoma"/>
          <w:color w:val="004990"/>
          <w:sz w:val="22"/>
        </w:rPr>
        <w:t>, seguridad y responsabilidad.</w:t>
      </w:r>
    </w:p>
    <w:p w:rsidR="001F22FE" w:rsidRPr="003C5DD3" w:rsidRDefault="001F22FE" w:rsidP="00B062BB">
      <w:pPr>
        <w:ind w:left="567" w:firstLine="142"/>
        <w:jc w:val="both"/>
        <w:rPr>
          <w:rFonts w:ascii="Tahoma" w:hAnsi="Tahoma" w:cs="Tahoma"/>
          <w:color w:val="004990"/>
          <w:sz w:val="22"/>
        </w:rPr>
      </w:pPr>
    </w:p>
    <w:p w:rsidR="00BD4916" w:rsidRPr="003C5DD3" w:rsidRDefault="00BD49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3C5DD3">
        <w:rPr>
          <w:rFonts w:ascii="Tahoma" w:hAnsi="Tahoma" w:cs="Tahoma"/>
          <w:b/>
          <w:color w:val="004990"/>
          <w:sz w:val="22"/>
          <w:szCs w:val="28"/>
          <w:lang w:eastAsia="en-US" w:bidi="en-US"/>
        </w:rPr>
        <w:t>Objeto de la Contratación</w:t>
      </w:r>
      <w:bookmarkEnd w:id="4"/>
    </w:p>
    <w:p w:rsidR="006A4455" w:rsidRPr="003C5DD3" w:rsidRDefault="006A4455" w:rsidP="00B062BB">
      <w:pPr>
        <w:ind w:left="567" w:firstLine="142"/>
        <w:jc w:val="both"/>
        <w:rPr>
          <w:rFonts w:ascii="Tahoma" w:hAnsi="Tahoma" w:cs="Tahoma"/>
          <w:b/>
          <w:color w:val="004990"/>
          <w:sz w:val="22"/>
          <w:szCs w:val="28"/>
          <w:lang w:eastAsia="en-US" w:bidi="en-US"/>
        </w:rPr>
      </w:pPr>
    </w:p>
    <w:p w:rsidR="00062FAC" w:rsidRPr="00ED1AB8" w:rsidRDefault="00BD4916" w:rsidP="00ED1AB8">
      <w:pPr>
        <w:ind w:left="567" w:right="49"/>
        <w:jc w:val="both"/>
        <w:rPr>
          <w:rFonts w:ascii="Tahoma" w:hAnsi="Tahoma" w:cs="Tahoma"/>
          <w:color w:val="004990"/>
          <w:sz w:val="22"/>
          <w:szCs w:val="22"/>
        </w:rPr>
      </w:pPr>
      <w:bookmarkStart w:id="5" w:name="_Hlk91152748"/>
      <w:r w:rsidRPr="003C5DD3">
        <w:rPr>
          <w:rFonts w:ascii="Tahoma" w:hAnsi="Tahoma" w:cs="Tahoma"/>
          <w:color w:val="004990"/>
          <w:sz w:val="22"/>
          <w:szCs w:val="20"/>
          <w:lang w:val="es-BO" w:eastAsia="en-US"/>
        </w:rPr>
        <w:t xml:space="preserve">El objeto de la presente </w:t>
      </w:r>
      <w:r w:rsidR="00463ABC" w:rsidRPr="003C5DD3">
        <w:rPr>
          <w:rFonts w:ascii="Tahoma" w:hAnsi="Tahoma" w:cs="Tahoma"/>
          <w:color w:val="004990"/>
          <w:sz w:val="22"/>
          <w:szCs w:val="20"/>
          <w:lang w:val="es-BO" w:eastAsia="en-US"/>
        </w:rPr>
        <w:t>Licitación P</w:t>
      </w:r>
      <w:r w:rsidR="005C7D2C" w:rsidRPr="003C5DD3">
        <w:rPr>
          <w:rFonts w:ascii="Tahoma" w:hAnsi="Tahoma" w:cs="Tahoma"/>
          <w:color w:val="004990"/>
          <w:sz w:val="22"/>
          <w:szCs w:val="20"/>
          <w:lang w:val="es-BO" w:eastAsia="en-US"/>
        </w:rPr>
        <w:t>ública</w:t>
      </w:r>
      <w:r w:rsidR="000B26B9" w:rsidRPr="003C5DD3">
        <w:rPr>
          <w:rFonts w:ascii="Tahoma" w:hAnsi="Tahoma" w:cs="Tahoma"/>
          <w:color w:val="004990"/>
          <w:sz w:val="22"/>
          <w:szCs w:val="20"/>
          <w:lang w:val="es-BO" w:eastAsia="en-US"/>
        </w:rPr>
        <w:t>,</w:t>
      </w:r>
      <w:r w:rsidRPr="003C5DD3">
        <w:rPr>
          <w:rFonts w:ascii="Tahoma" w:hAnsi="Tahoma" w:cs="Tahoma"/>
          <w:color w:val="004990"/>
          <w:sz w:val="22"/>
          <w:szCs w:val="20"/>
          <w:lang w:val="es-BO" w:eastAsia="en-US"/>
        </w:rPr>
        <w:t xml:space="preserve"> </w:t>
      </w:r>
      <w:r w:rsidR="00E022E1" w:rsidRPr="003C5DD3">
        <w:rPr>
          <w:rFonts w:ascii="Tahoma" w:hAnsi="Tahoma" w:cs="Tahoma"/>
          <w:color w:val="004990"/>
          <w:sz w:val="22"/>
          <w:szCs w:val="20"/>
          <w:lang w:val="es-BO" w:eastAsia="en-US"/>
        </w:rPr>
        <w:t xml:space="preserve">es </w:t>
      </w:r>
      <w:r w:rsidR="000A3A6A" w:rsidRPr="003C5DD3">
        <w:rPr>
          <w:rFonts w:ascii="Tahoma" w:hAnsi="Tahoma" w:cs="Tahoma"/>
          <w:color w:val="004990"/>
          <w:sz w:val="22"/>
          <w:szCs w:val="22"/>
        </w:rPr>
        <w:t>e</w:t>
      </w:r>
      <w:r w:rsidR="00153662" w:rsidRPr="003C5DD3">
        <w:rPr>
          <w:rFonts w:ascii="Tahoma" w:hAnsi="Tahoma" w:cs="Tahoma"/>
          <w:color w:val="004990"/>
          <w:sz w:val="22"/>
          <w:szCs w:val="22"/>
        </w:rPr>
        <w:t xml:space="preserve">l </w:t>
      </w:r>
      <w:r w:rsidR="00B76294" w:rsidRPr="003C5DD3">
        <w:rPr>
          <w:rFonts w:ascii="Tahoma" w:hAnsi="Tahoma" w:cs="Tahoma"/>
          <w:b/>
          <w:color w:val="004990"/>
          <w:sz w:val="22"/>
          <w:szCs w:val="22"/>
        </w:rPr>
        <w:t>“A</w:t>
      </w:r>
      <w:r w:rsidR="00153662" w:rsidRPr="003C5DD3">
        <w:rPr>
          <w:rFonts w:ascii="Tahoma" w:hAnsi="Tahoma" w:cs="Tahoma"/>
          <w:b/>
          <w:color w:val="004990"/>
          <w:sz w:val="22"/>
          <w:szCs w:val="22"/>
        </w:rPr>
        <w:t>lqui</w:t>
      </w:r>
      <w:r w:rsidR="00613E27" w:rsidRPr="003C5DD3">
        <w:rPr>
          <w:rFonts w:ascii="Tahoma" w:hAnsi="Tahoma" w:cs="Tahoma"/>
          <w:b/>
          <w:color w:val="004990"/>
          <w:sz w:val="22"/>
          <w:szCs w:val="22"/>
        </w:rPr>
        <w:t>l</w:t>
      </w:r>
      <w:r w:rsidR="00153662" w:rsidRPr="003C5DD3">
        <w:rPr>
          <w:rFonts w:ascii="Tahoma" w:hAnsi="Tahoma" w:cs="Tahoma"/>
          <w:b/>
          <w:color w:val="004990"/>
          <w:sz w:val="22"/>
          <w:szCs w:val="22"/>
        </w:rPr>
        <w:t>er de vehículos</w:t>
      </w:r>
      <w:r w:rsidR="00B76294" w:rsidRPr="003C5DD3">
        <w:rPr>
          <w:rFonts w:ascii="Tahoma" w:hAnsi="Tahoma" w:cs="Tahoma"/>
          <w:b/>
          <w:color w:val="004990"/>
          <w:sz w:val="22"/>
          <w:szCs w:val="22"/>
        </w:rPr>
        <w:t>”</w:t>
      </w:r>
      <w:r w:rsidR="00044447">
        <w:rPr>
          <w:rFonts w:ascii="Tahoma" w:hAnsi="Tahoma" w:cs="Tahoma"/>
          <w:color w:val="004990"/>
          <w:sz w:val="22"/>
          <w:szCs w:val="22"/>
        </w:rPr>
        <w:t xml:space="preserve"> </w:t>
      </w:r>
      <w:r w:rsidR="00A42ABD">
        <w:rPr>
          <w:rFonts w:ascii="Tahoma" w:hAnsi="Tahoma" w:cs="Tahoma"/>
          <w:color w:val="004990"/>
          <w:sz w:val="22"/>
          <w:szCs w:val="22"/>
        </w:rPr>
        <w:t>a nivel nacional</w:t>
      </w:r>
      <w:r w:rsidR="00153662" w:rsidRPr="003C5DD3">
        <w:rPr>
          <w:rFonts w:ascii="Tahoma" w:hAnsi="Tahoma" w:cs="Tahoma"/>
          <w:color w:val="004990"/>
          <w:sz w:val="22"/>
          <w:szCs w:val="22"/>
        </w:rPr>
        <w:t xml:space="preserve"> para que el personal de </w:t>
      </w:r>
      <w:r w:rsidR="00B76294" w:rsidRPr="003C5DD3">
        <w:rPr>
          <w:rFonts w:ascii="Tahoma" w:hAnsi="Tahoma" w:cs="Tahoma"/>
          <w:color w:val="004990"/>
          <w:sz w:val="22"/>
          <w:szCs w:val="22"/>
        </w:rPr>
        <w:t>la Unidad de Implementación Técnica y Mantenimiento</w:t>
      </w:r>
      <w:r w:rsidR="00153662" w:rsidRPr="003C5DD3">
        <w:rPr>
          <w:rFonts w:ascii="Tahoma" w:hAnsi="Tahoma" w:cs="Tahoma"/>
          <w:color w:val="004990"/>
          <w:sz w:val="22"/>
          <w:szCs w:val="22"/>
        </w:rPr>
        <w:t xml:space="preserve"> pueda</w:t>
      </w:r>
      <w:r w:rsidR="00712AE3" w:rsidRPr="003C5DD3">
        <w:rPr>
          <w:rFonts w:ascii="Tahoma" w:hAnsi="Tahoma" w:cs="Tahoma"/>
          <w:color w:val="004990"/>
          <w:sz w:val="22"/>
          <w:szCs w:val="22"/>
        </w:rPr>
        <w:t xml:space="preserve"> desempeñar sus funciones </w:t>
      </w:r>
      <w:r w:rsidR="00153662" w:rsidRPr="003C5DD3">
        <w:rPr>
          <w:rFonts w:ascii="Tahoma" w:hAnsi="Tahoma" w:cs="Tahoma"/>
          <w:color w:val="004990"/>
          <w:sz w:val="22"/>
          <w:szCs w:val="22"/>
        </w:rPr>
        <w:t>de forma normal</w:t>
      </w:r>
      <w:r w:rsidR="00265304" w:rsidRPr="003C5DD3">
        <w:rPr>
          <w:rFonts w:ascii="Tahoma" w:hAnsi="Tahoma" w:cs="Tahoma"/>
          <w:color w:val="004990"/>
          <w:sz w:val="22"/>
          <w:szCs w:val="20"/>
          <w:lang w:val="es-BO" w:eastAsia="en-US"/>
        </w:rPr>
        <w:t>.</w:t>
      </w:r>
    </w:p>
    <w:p w:rsidR="006A4455" w:rsidRPr="003C5DD3" w:rsidRDefault="006A4455" w:rsidP="00B062BB">
      <w:pPr>
        <w:ind w:left="567" w:right="49"/>
        <w:jc w:val="both"/>
        <w:rPr>
          <w:rFonts w:ascii="Tahoma" w:hAnsi="Tahoma" w:cs="Tahoma"/>
          <w:color w:val="004990"/>
          <w:sz w:val="22"/>
          <w:szCs w:val="20"/>
          <w:lang w:val="es-BO" w:eastAsia="en-US"/>
        </w:rPr>
      </w:pPr>
    </w:p>
    <w:p w:rsidR="00830404" w:rsidRPr="003C5DD3" w:rsidRDefault="00463ABC" w:rsidP="00B062BB">
      <w:pPr>
        <w:pStyle w:val="WW-Textoindependiente20"/>
        <w:suppressAutoHyphens w:val="0"/>
        <w:spacing w:line="240" w:lineRule="auto"/>
        <w:ind w:left="567"/>
        <w:rPr>
          <w:rFonts w:ascii="Tahoma" w:hAnsi="Tahoma" w:cs="Tahoma"/>
          <w:color w:val="004990"/>
          <w:sz w:val="22"/>
        </w:rPr>
      </w:pPr>
      <w:r w:rsidRPr="003C5DD3">
        <w:rPr>
          <w:rFonts w:ascii="Tahoma" w:hAnsi="Tahoma" w:cs="Tahoma"/>
          <w:color w:val="004990"/>
          <w:sz w:val="22"/>
        </w:rPr>
        <w:t xml:space="preserve">A objeto de facilitar la preparación, estructuración y presentación de su oferta, </w:t>
      </w:r>
      <w:r w:rsidR="00BD4916" w:rsidRPr="003C5DD3">
        <w:rPr>
          <w:rFonts w:ascii="Tahoma" w:hAnsi="Tahoma" w:cs="Tahoma"/>
          <w:color w:val="004990"/>
          <w:sz w:val="22"/>
        </w:rPr>
        <w:t xml:space="preserve">se </w:t>
      </w:r>
      <w:r w:rsidR="00AE5078" w:rsidRPr="003C5DD3">
        <w:rPr>
          <w:rFonts w:ascii="Tahoma" w:hAnsi="Tahoma" w:cs="Tahoma"/>
          <w:color w:val="004990"/>
          <w:sz w:val="22"/>
        </w:rPr>
        <w:t xml:space="preserve">requiere </w:t>
      </w:r>
      <w:r w:rsidR="00BD4916" w:rsidRPr="003C5DD3">
        <w:rPr>
          <w:rFonts w:ascii="Tahoma" w:hAnsi="Tahoma" w:cs="Tahoma"/>
          <w:color w:val="004990"/>
          <w:sz w:val="22"/>
        </w:rPr>
        <w:t xml:space="preserve">al </w:t>
      </w:r>
      <w:r w:rsidR="009C69E6" w:rsidRPr="003C5DD3">
        <w:rPr>
          <w:rFonts w:ascii="Tahoma" w:hAnsi="Tahoma" w:cs="Tahoma"/>
          <w:color w:val="004990"/>
          <w:sz w:val="22"/>
        </w:rPr>
        <w:t>oferente</w:t>
      </w:r>
      <w:r w:rsidR="00BD4916" w:rsidRPr="003C5DD3">
        <w:rPr>
          <w:rFonts w:ascii="Tahoma" w:hAnsi="Tahoma" w:cs="Tahoma"/>
          <w:color w:val="004990"/>
          <w:sz w:val="22"/>
        </w:rPr>
        <w:t xml:space="preserve"> considerar</w:t>
      </w:r>
      <w:r w:rsidR="00AE5078" w:rsidRPr="003C5DD3">
        <w:rPr>
          <w:rFonts w:ascii="Tahoma" w:hAnsi="Tahoma" w:cs="Tahoma"/>
          <w:color w:val="004990"/>
          <w:sz w:val="22"/>
        </w:rPr>
        <w:t>,</w:t>
      </w:r>
      <w:r w:rsidRPr="003C5DD3">
        <w:rPr>
          <w:rFonts w:ascii="Tahoma" w:hAnsi="Tahoma" w:cs="Tahoma"/>
          <w:color w:val="004990"/>
          <w:sz w:val="22"/>
        </w:rPr>
        <w:t xml:space="preserve"> revisar</w:t>
      </w:r>
      <w:r w:rsidR="00BD4916" w:rsidRPr="003C5DD3">
        <w:rPr>
          <w:rFonts w:ascii="Tahoma" w:hAnsi="Tahoma" w:cs="Tahoma"/>
          <w:color w:val="004990"/>
          <w:sz w:val="22"/>
        </w:rPr>
        <w:t xml:space="preserve"> </w:t>
      </w:r>
      <w:r w:rsidR="00830404" w:rsidRPr="003C5DD3">
        <w:rPr>
          <w:rFonts w:ascii="Tahoma" w:hAnsi="Tahoma" w:cs="Tahoma"/>
          <w:color w:val="004990"/>
          <w:sz w:val="22"/>
        </w:rPr>
        <w:t xml:space="preserve">y dar estricto cumplimiento a </w:t>
      </w:r>
      <w:r w:rsidR="00BD4916" w:rsidRPr="003C5DD3">
        <w:rPr>
          <w:rFonts w:ascii="Tahoma" w:hAnsi="Tahoma" w:cs="Tahoma"/>
          <w:color w:val="004990"/>
          <w:sz w:val="22"/>
        </w:rPr>
        <w:t xml:space="preserve">todos los puntos descritos en </w:t>
      </w:r>
      <w:r w:rsidR="00B051E0" w:rsidRPr="003C5DD3">
        <w:rPr>
          <w:rFonts w:ascii="Tahoma" w:hAnsi="Tahoma" w:cs="Tahoma"/>
          <w:color w:val="004990"/>
          <w:sz w:val="22"/>
        </w:rPr>
        <w:t>el</w:t>
      </w:r>
      <w:r w:rsidR="00A90F8C" w:rsidRPr="003C5DD3">
        <w:rPr>
          <w:rFonts w:ascii="Tahoma" w:hAnsi="Tahoma" w:cs="Tahoma"/>
          <w:color w:val="004990"/>
          <w:sz w:val="22"/>
        </w:rPr>
        <w:t xml:space="preserve"> presente </w:t>
      </w:r>
      <w:r w:rsidR="00A65233" w:rsidRPr="003C5DD3">
        <w:rPr>
          <w:rFonts w:ascii="Tahoma" w:hAnsi="Tahoma" w:cs="Tahoma"/>
          <w:color w:val="004990"/>
          <w:sz w:val="22"/>
        </w:rPr>
        <w:t>Pliego de Condiciones</w:t>
      </w:r>
      <w:r w:rsidRPr="003C5DD3">
        <w:rPr>
          <w:rFonts w:ascii="Tahoma" w:hAnsi="Tahoma" w:cs="Tahoma"/>
          <w:color w:val="004990"/>
          <w:sz w:val="22"/>
        </w:rPr>
        <w:t xml:space="preserve"> </w:t>
      </w:r>
      <w:r w:rsidR="00AE5078" w:rsidRPr="003C5DD3">
        <w:rPr>
          <w:rFonts w:ascii="Tahoma" w:hAnsi="Tahoma" w:cs="Tahoma"/>
          <w:color w:val="004990"/>
          <w:sz w:val="22"/>
        </w:rPr>
        <w:t xml:space="preserve">y </w:t>
      </w:r>
      <w:r w:rsidRPr="003C5DD3">
        <w:rPr>
          <w:rFonts w:ascii="Tahoma" w:hAnsi="Tahoma" w:cs="Tahoma"/>
          <w:color w:val="004990"/>
          <w:sz w:val="22"/>
        </w:rPr>
        <w:t>an</w:t>
      </w:r>
      <w:r w:rsidR="00BD4916" w:rsidRPr="003C5DD3">
        <w:rPr>
          <w:rFonts w:ascii="Tahoma" w:hAnsi="Tahoma" w:cs="Tahoma"/>
          <w:color w:val="004990"/>
          <w:sz w:val="22"/>
        </w:rPr>
        <w:t>exo</w:t>
      </w:r>
      <w:r w:rsidRPr="003C5DD3">
        <w:rPr>
          <w:rFonts w:ascii="Tahoma" w:hAnsi="Tahoma" w:cs="Tahoma"/>
          <w:color w:val="004990"/>
          <w:sz w:val="22"/>
        </w:rPr>
        <w:t>s en su integridad</w:t>
      </w:r>
      <w:r w:rsidR="00AE5078" w:rsidRPr="003C5DD3">
        <w:rPr>
          <w:rFonts w:ascii="Tahoma" w:hAnsi="Tahoma" w:cs="Tahoma"/>
          <w:color w:val="004990"/>
          <w:sz w:val="22"/>
        </w:rPr>
        <w:t>,</w:t>
      </w:r>
      <w:r w:rsidR="00830404" w:rsidRPr="003C5DD3">
        <w:rPr>
          <w:rFonts w:ascii="Tahoma" w:hAnsi="Tahoma" w:cs="Tahoma"/>
          <w:color w:val="004990"/>
          <w:sz w:val="22"/>
        </w:rPr>
        <w:t xml:space="preserve"> caso contrario su oferta </w:t>
      </w:r>
      <w:r w:rsidR="00850338" w:rsidRPr="003C5DD3">
        <w:rPr>
          <w:rFonts w:ascii="Tahoma" w:hAnsi="Tahoma" w:cs="Tahoma"/>
          <w:color w:val="004990"/>
          <w:sz w:val="22"/>
        </w:rPr>
        <w:t>será</w:t>
      </w:r>
      <w:r w:rsidR="00830404" w:rsidRPr="003C5DD3">
        <w:rPr>
          <w:rFonts w:ascii="Tahoma" w:hAnsi="Tahoma" w:cs="Tahoma"/>
          <w:color w:val="004990"/>
          <w:sz w:val="22"/>
        </w:rPr>
        <w:t xml:space="preserve"> desestimada.</w:t>
      </w:r>
    </w:p>
    <w:bookmarkEnd w:id="5"/>
    <w:p w:rsidR="00BD4916" w:rsidRPr="003C5DD3" w:rsidRDefault="00BD4916" w:rsidP="00B062BB">
      <w:pPr>
        <w:pStyle w:val="Continuarlista"/>
        <w:spacing w:after="0"/>
        <w:ind w:left="567" w:firstLine="142"/>
        <w:rPr>
          <w:rFonts w:ascii="Tahoma" w:hAnsi="Tahoma" w:cs="Tahoma"/>
          <w:color w:val="004990"/>
          <w:sz w:val="22"/>
          <w:lang w:eastAsia="es-ES"/>
        </w:rPr>
      </w:pPr>
    </w:p>
    <w:p w:rsidR="00BD4916" w:rsidRPr="003C5DD3" w:rsidRDefault="009C69E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Oferentes</w:t>
      </w:r>
      <w:r w:rsidR="00BD4916" w:rsidRPr="003C5DD3">
        <w:rPr>
          <w:rFonts w:ascii="Tahoma" w:hAnsi="Tahoma" w:cs="Tahoma"/>
          <w:b/>
          <w:color w:val="004990"/>
          <w:sz w:val="22"/>
          <w:szCs w:val="28"/>
          <w:lang w:eastAsia="en-US" w:bidi="en-US"/>
        </w:rPr>
        <w:t xml:space="preserve"> elegibles</w:t>
      </w:r>
    </w:p>
    <w:p w:rsidR="009C11EF" w:rsidRPr="003C5DD3"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3C5DD3" w:rsidRDefault="004D379C" w:rsidP="00B062BB">
      <w:pPr>
        <w:ind w:left="567"/>
        <w:jc w:val="both"/>
        <w:rPr>
          <w:rFonts w:ascii="Tahoma" w:hAnsi="Tahoma" w:cs="Tahoma"/>
          <w:color w:val="004990"/>
          <w:sz w:val="22"/>
          <w:szCs w:val="20"/>
          <w:lang w:val="es-BO" w:eastAsia="en-US"/>
        </w:rPr>
      </w:pPr>
      <w:r w:rsidRPr="003C5DD3">
        <w:rPr>
          <w:rFonts w:ascii="Tahoma" w:hAnsi="Tahoma" w:cs="Tahoma"/>
          <w:color w:val="004990"/>
          <w:sz w:val="22"/>
          <w:szCs w:val="20"/>
          <w:lang w:val="es-BO" w:eastAsia="en-US"/>
        </w:rPr>
        <w:t xml:space="preserve">En esta convocatoria podrán participar los siguientes </w:t>
      </w:r>
      <w:r w:rsidR="009C69E6" w:rsidRPr="003C5DD3">
        <w:rPr>
          <w:rFonts w:ascii="Tahoma" w:hAnsi="Tahoma" w:cs="Tahoma"/>
          <w:color w:val="004990"/>
          <w:sz w:val="22"/>
          <w:szCs w:val="20"/>
          <w:lang w:val="es-BO" w:eastAsia="en-US"/>
        </w:rPr>
        <w:t>oferente</w:t>
      </w:r>
      <w:r w:rsidR="001119E2" w:rsidRPr="003C5DD3">
        <w:rPr>
          <w:rFonts w:ascii="Tahoma" w:hAnsi="Tahoma" w:cs="Tahoma"/>
          <w:color w:val="004990"/>
          <w:sz w:val="22"/>
          <w:szCs w:val="20"/>
          <w:lang w:val="es-BO" w:eastAsia="en-US"/>
        </w:rPr>
        <w:t>s</w:t>
      </w:r>
      <w:r w:rsidRPr="003C5DD3">
        <w:rPr>
          <w:rFonts w:ascii="Tahoma" w:hAnsi="Tahoma" w:cs="Tahoma"/>
          <w:color w:val="004990"/>
          <w:sz w:val="22"/>
          <w:szCs w:val="20"/>
          <w:lang w:val="es-BO" w:eastAsia="en-US"/>
        </w:rPr>
        <w:t>:</w:t>
      </w:r>
    </w:p>
    <w:p w:rsidR="000E0956" w:rsidRPr="003C5DD3" w:rsidRDefault="000E0956" w:rsidP="006A4455">
      <w:pPr>
        <w:ind w:left="567" w:firstLine="141"/>
        <w:jc w:val="both"/>
        <w:rPr>
          <w:rFonts w:ascii="Tahoma" w:hAnsi="Tahoma" w:cs="Tahoma"/>
          <w:color w:val="004990"/>
          <w:sz w:val="22"/>
          <w:szCs w:val="20"/>
          <w:lang w:val="es-BO" w:eastAsia="en-US"/>
        </w:rPr>
      </w:pPr>
    </w:p>
    <w:p w:rsidR="00A90F8C" w:rsidRPr="003C5DD3" w:rsidRDefault="00A90F8C"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naturales con capacidad de contratar.</w:t>
      </w:r>
    </w:p>
    <w:p w:rsidR="00A90F8C" w:rsidRPr="003C5DD3" w:rsidRDefault="00A90F8C"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jurídicas legalmente constituidas con capacidad de contratar.</w:t>
      </w:r>
    </w:p>
    <w:p w:rsidR="002F0BA3" w:rsidRPr="003C5DD3" w:rsidRDefault="002F0BA3" w:rsidP="00CF75BA">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Asociaciones accidentales o de cuentas en participación.</w:t>
      </w:r>
    </w:p>
    <w:p w:rsidR="00FE13FC" w:rsidRPr="003C5DD3"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3C5DD3" w:rsidRDefault="004D379C"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De los impedimentos</w:t>
      </w:r>
    </w:p>
    <w:p w:rsidR="004D379C" w:rsidRPr="003C5DD3" w:rsidRDefault="004D379C" w:rsidP="006A4455">
      <w:pPr>
        <w:tabs>
          <w:tab w:val="left" w:pos="709"/>
        </w:tabs>
        <w:jc w:val="both"/>
        <w:rPr>
          <w:rFonts w:ascii="Tahoma" w:hAnsi="Tahoma" w:cs="Tahoma"/>
          <w:b/>
          <w:color w:val="004990"/>
          <w:sz w:val="22"/>
          <w:szCs w:val="28"/>
          <w:lang w:eastAsia="en-US" w:bidi="en-US"/>
        </w:rPr>
      </w:pPr>
    </w:p>
    <w:p w:rsidR="004D379C" w:rsidRPr="003C5DD3" w:rsidRDefault="004D379C"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Están impedidos de participar, directa o indirectamente, en los </w:t>
      </w:r>
      <w:r w:rsidR="00852FD6" w:rsidRPr="003C5DD3">
        <w:rPr>
          <w:rFonts w:ascii="Tahoma" w:hAnsi="Tahoma" w:cs="Tahoma"/>
          <w:color w:val="004990"/>
          <w:sz w:val="22"/>
          <w:szCs w:val="22"/>
        </w:rPr>
        <w:t>P</w:t>
      </w:r>
      <w:r w:rsidRPr="003C5DD3">
        <w:rPr>
          <w:rFonts w:ascii="Tahoma" w:hAnsi="Tahoma" w:cs="Tahoma"/>
          <w:color w:val="004990"/>
          <w:sz w:val="22"/>
          <w:szCs w:val="22"/>
        </w:rPr>
        <w:t xml:space="preserve">rocesos de </w:t>
      </w:r>
      <w:r w:rsidR="00B976F1" w:rsidRPr="003C5DD3">
        <w:rPr>
          <w:rFonts w:ascii="Tahoma" w:hAnsi="Tahoma" w:cs="Tahoma"/>
          <w:color w:val="004990"/>
          <w:sz w:val="22"/>
          <w:szCs w:val="22"/>
        </w:rPr>
        <w:t xml:space="preserve">Adquisición </w:t>
      </w:r>
      <w:r w:rsidRPr="003C5DD3">
        <w:rPr>
          <w:rFonts w:ascii="Tahoma" w:hAnsi="Tahoma" w:cs="Tahoma"/>
          <w:color w:val="004990"/>
          <w:sz w:val="22"/>
          <w:szCs w:val="22"/>
        </w:rPr>
        <w:t>de</w:t>
      </w:r>
      <w:r w:rsidR="0018246B" w:rsidRPr="003C5DD3">
        <w:rPr>
          <w:rFonts w:ascii="Tahoma" w:hAnsi="Tahoma" w:cs="Tahoma"/>
          <w:color w:val="004990"/>
          <w:sz w:val="22"/>
          <w:szCs w:val="22"/>
        </w:rPr>
        <w:t xml:space="preserve"> b</w:t>
      </w:r>
      <w:r w:rsidRPr="003C5DD3">
        <w:rPr>
          <w:rFonts w:ascii="Tahoma" w:hAnsi="Tahoma" w:cs="Tahoma"/>
          <w:color w:val="004990"/>
          <w:sz w:val="22"/>
          <w:szCs w:val="22"/>
        </w:rPr>
        <w:t xml:space="preserve">ienes y/o </w:t>
      </w:r>
      <w:r w:rsidR="0018246B" w:rsidRPr="003C5DD3">
        <w:rPr>
          <w:rFonts w:ascii="Tahoma" w:hAnsi="Tahoma" w:cs="Tahoma"/>
          <w:color w:val="004990"/>
          <w:sz w:val="22"/>
          <w:szCs w:val="22"/>
        </w:rPr>
        <w:t>c</w:t>
      </w:r>
      <w:r w:rsidR="00B976F1" w:rsidRPr="003C5DD3">
        <w:rPr>
          <w:rFonts w:ascii="Tahoma" w:hAnsi="Tahoma" w:cs="Tahoma"/>
          <w:color w:val="004990"/>
          <w:sz w:val="22"/>
          <w:szCs w:val="22"/>
        </w:rPr>
        <w:t xml:space="preserve">ontratación de </w:t>
      </w:r>
      <w:r w:rsidR="0018246B" w:rsidRPr="003C5DD3">
        <w:rPr>
          <w:rFonts w:ascii="Tahoma" w:hAnsi="Tahoma" w:cs="Tahoma"/>
          <w:color w:val="004990"/>
          <w:sz w:val="22"/>
          <w:szCs w:val="22"/>
        </w:rPr>
        <w:t>s</w:t>
      </w:r>
      <w:r w:rsidRPr="003C5DD3">
        <w:rPr>
          <w:rFonts w:ascii="Tahoma" w:hAnsi="Tahoma" w:cs="Tahoma"/>
          <w:color w:val="004990"/>
          <w:sz w:val="22"/>
          <w:szCs w:val="22"/>
        </w:rPr>
        <w:t>ervicios, las personas naturales o jurídicas comprendidas en los siguientes casos:</w:t>
      </w:r>
    </w:p>
    <w:p w:rsidR="004D379C" w:rsidRPr="003C5DD3" w:rsidRDefault="004D379C" w:rsidP="00B062BB">
      <w:pPr>
        <w:ind w:left="567"/>
        <w:jc w:val="both"/>
        <w:rPr>
          <w:rFonts w:ascii="Tahoma" w:hAnsi="Tahoma" w:cs="Tahoma"/>
          <w:color w:val="004990"/>
          <w:sz w:val="22"/>
          <w:szCs w:val="22"/>
        </w:rPr>
      </w:pPr>
    </w:p>
    <w:p w:rsidR="004D379C" w:rsidRPr="003C5DD3" w:rsidRDefault="004D379C"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00852FD6" w:rsidRPr="003C5DD3">
        <w:rPr>
          <w:rFonts w:ascii="Tahoma" w:hAnsi="Tahoma" w:cs="Tahoma"/>
          <w:color w:val="004990"/>
          <w:sz w:val="22"/>
          <w:szCs w:val="22"/>
        </w:rPr>
        <w:t xml:space="preserve">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que tengan:</w:t>
      </w:r>
    </w:p>
    <w:p w:rsidR="00244C92" w:rsidRPr="003C5DD3" w:rsidRDefault="00244C92" w:rsidP="006A4455">
      <w:pPr>
        <w:pStyle w:val="Prrafodelista"/>
        <w:ind w:left="1854"/>
        <w:contextualSpacing/>
        <w:jc w:val="both"/>
        <w:rPr>
          <w:rFonts w:ascii="Tahoma" w:hAnsi="Tahoma" w:cs="Tahoma"/>
          <w:color w:val="004990"/>
          <w:sz w:val="22"/>
          <w:szCs w:val="22"/>
        </w:rPr>
      </w:pPr>
    </w:p>
    <w:p w:rsidR="004D379C" w:rsidRPr="003C5DD3" w:rsidRDefault="004D379C"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Cuentas por pagar a </w:t>
      </w:r>
      <w:r w:rsidR="00163CF4" w:rsidRPr="003C5DD3">
        <w:rPr>
          <w:rFonts w:ascii="Tahoma" w:hAnsi="Tahoma" w:cs="Tahoma"/>
          <w:iCs/>
          <w:color w:val="004990"/>
          <w:sz w:val="22"/>
          <w:szCs w:val="22"/>
        </w:rPr>
        <w:t>DATACOM S.R.L.</w:t>
      </w:r>
    </w:p>
    <w:p w:rsidR="004D379C" w:rsidRPr="003C5DD3" w:rsidRDefault="004D379C"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Observaciones en la calidad de sus productos o servicios.</w:t>
      </w:r>
    </w:p>
    <w:p w:rsidR="004D379C" w:rsidRPr="003C5DD3" w:rsidRDefault="004D379C"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Procesos administrativos y/o judiciales con </w:t>
      </w:r>
      <w:r w:rsidR="00163CF4" w:rsidRPr="003C5DD3">
        <w:rPr>
          <w:rFonts w:ascii="Tahoma" w:hAnsi="Tahoma" w:cs="Tahoma"/>
          <w:iCs/>
          <w:color w:val="004990"/>
          <w:sz w:val="22"/>
          <w:szCs w:val="22"/>
        </w:rPr>
        <w:t>DATACOM S.R.L.</w:t>
      </w:r>
    </w:p>
    <w:p w:rsidR="00244C92" w:rsidRPr="003C5DD3" w:rsidRDefault="00244C92" w:rsidP="006A4455">
      <w:pPr>
        <w:pStyle w:val="Prrafodelista"/>
        <w:ind w:left="2061"/>
        <w:contextualSpacing/>
        <w:jc w:val="both"/>
        <w:rPr>
          <w:rFonts w:ascii="Tahoma" w:hAnsi="Tahoma" w:cs="Tahoma"/>
          <w:iCs/>
          <w:color w:val="004990"/>
          <w:sz w:val="22"/>
          <w:szCs w:val="22"/>
        </w:rPr>
      </w:pPr>
    </w:p>
    <w:p w:rsidR="00A90F8C" w:rsidRPr="003C5DD3" w:rsidRDefault="004D379C"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Pr="003C5DD3">
        <w:rPr>
          <w:rFonts w:ascii="Tahoma" w:hAnsi="Tahoma" w:cs="Tahoma"/>
          <w:color w:val="004990"/>
          <w:sz w:val="22"/>
          <w:szCs w:val="22"/>
        </w:rPr>
        <w:t xml:space="preserve"> que se encuentren asociados con consultores que hayan asesorado en la elaboración del contenido </w:t>
      </w:r>
      <w:r w:rsidR="00852FD6" w:rsidRPr="003C5DD3">
        <w:rPr>
          <w:rFonts w:ascii="Tahoma" w:hAnsi="Tahoma" w:cs="Tahoma"/>
          <w:color w:val="004990"/>
          <w:sz w:val="22"/>
          <w:szCs w:val="22"/>
        </w:rPr>
        <w:t>del</w:t>
      </w:r>
      <w:r w:rsidRPr="003C5DD3">
        <w:rPr>
          <w:rFonts w:ascii="Tahoma" w:hAnsi="Tahoma" w:cs="Tahoma"/>
          <w:color w:val="004990"/>
          <w:sz w:val="22"/>
          <w:szCs w:val="22"/>
        </w:rPr>
        <w:t xml:space="preserve"> </w:t>
      </w:r>
      <w:r w:rsidR="006A4455" w:rsidRPr="003C5DD3">
        <w:rPr>
          <w:rFonts w:ascii="Tahoma" w:hAnsi="Tahoma" w:cs="Tahoma"/>
          <w:color w:val="004990"/>
          <w:sz w:val="22"/>
          <w:szCs w:val="22"/>
        </w:rPr>
        <w:t xml:space="preserve">presente </w:t>
      </w:r>
      <w:r w:rsidR="00A65233" w:rsidRPr="003C5DD3">
        <w:rPr>
          <w:rFonts w:ascii="Tahoma" w:hAnsi="Tahoma" w:cs="Tahoma"/>
          <w:color w:val="004990"/>
          <w:sz w:val="22"/>
          <w:szCs w:val="22"/>
        </w:rPr>
        <w:t>Pliego de Condiciones</w:t>
      </w:r>
      <w:r w:rsidRPr="003C5DD3">
        <w:rPr>
          <w:rFonts w:ascii="Tahoma" w:hAnsi="Tahoma" w:cs="Tahoma"/>
          <w:color w:val="004990"/>
          <w:sz w:val="22"/>
          <w:szCs w:val="22"/>
        </w:rPr>
        <w:t>.</w:t>
      </w:r>
    </w:p>
    <w:p w:rsidR="004D379C" w:rsidRPr="003C5DD3" w:rsidRDefault="004D379C" w:rsidP="00A90F8C">
      <w:pPr>
        <w:pStyle w:val="Prrafodelista"/>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 </w:t>
      </w:r>
    </w:p>
    <w:p w:rsidR="004D379C" w:rsidRPr="003C5DD3" w:rsidRDefault="004D379C"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Pr="003C5DD3">
        <w:rPr>
          <w:rFonts w:ascii="Tahoma" w:hAnsi="Tahoma" w:cs="Tahoma"/>
          <w:color w:val="004990"/>
          <w:sz w:val="22"/>
          <w:szCs w:val="22"/>
        </w:rPr>
        <w:t>que hubiesen declarado su disolución o quiebra.</w:t>
      </w:r>
    </w:p>
    <w:p w:rsidR="00A90F8C" w:rsidRPr="003C5DD3" w:rsidRDefault="00A90F8C" w:rsidP="00A90F8C">
      <w:pPr>
        <w:pStyle w:val="Prrafodelista"/>
        <w:rPr>
          <w:rFonts w:ascii="Tahoma" w:hAnsi="Tahoma" w:cs="Tahoma"/>
          <w:color w:val="004990"/>
          <w:sz w:val="22"/>
          <w:szCs w:val="22"/>
        </w:rPr>
      </w:pPr>
    </w:p>
    <w:p w:rsidR="004D379C" w:rsidRPr="003C5DD3" w:rsidRDefault="004D379C"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lastRenderedPageBreak/>
        <w:t xml:space="preserve">Ex trabajadores de </w:t>
      </w:r>
      <w:r w:rsidR="00163CF4" w:rsidRPr="003C5DD3">
        <w:rPr>
          <w:rFonts w:ascii="Tahoma" w:hAnsi="Tahoma" w:cs="Tahoma"/>
          <w:color w:val="004990"/>
          <w:sz w:val="22"/>
          <w:szCs w:val="22"/>
        </w:rPr>
        <w:t>DATACOM S.R.L.</w:t>
      </w:r>
      <w:r w:rsidRPr="003C5DD3">
        <w:rPr>
          <w:rFonts w:ascii="Tahoma" w:hAnsi="Tahoma" w:cs="Tahoma"/>
          <w:color w:val="004990"/>
          <w:sz w:val="22"/>
          <w:szCs w:val="22"/>
        </w:rPr>
        <w:t>, desvinculados hasta dos (2) años antes de la publicación de la convocatoria, así como las empresas controladas por éstos.</w:t>
      </w:r>
    </w:p>
    <w:p w:rsidR="00A90F8C" w:rsidRPr="003C5DD3" w:rsidRDefault="00A90F8C" w:rsidP="00A90F8C">
      <w:pPr>
        <w:pStyle w:val="Prrafodelista"/>
        <w:rPr>
          <w:rFonts w:ascii="Tahoma" w:hAnsi="Tahoma" w:cs="Tahoma"/>
          <w:color w:val="004990"/>
          <w:sz w:val="22"/>
          <w:szCs w:val="22"/>
        </w:rPr>
      </w:pPr>
    </w:p>
    <w:p w:rsidR="00FD4C8E" w:rsidRPr="00FD4C8E" w:rsidRDefault="00852FD6" w:rsidP="00FD4C8E">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004D379C" w:rsidRPr="003C5DD3">
        <w:rPr>
          <w:rFonts w:ascii="Tahoma" w:hAnsi="Tahoma" w:cs="Tahoma"/>
          <w:color w:val="004990"/>
          <w:sz w:val="22"/>
          <w:szCs w:val="22"/>
        </w:rPr>
        <w:t xml:space="preserve">, propietarios, socios o representantes legales, que se hallen inhabilitados al momento de la convocatoria, por </w:t>
      </w:r>
      <w:r w:rsidR="00163CF4" w:rsidRPr="003C5DD3">
        <w:rPr>
          <w:rFonts w:ascii="Tahoma" w:hAnsi="Tahoma" w:cs="Tahoma"/>
          <w:color w:val="004990"/>
          <w:sz w:val="22"/>
          <w:szCs w:val="22"/>
        </w:rPr>
        <w:t>DATACOM S.R.L.</w:t>
      </w:r>
    </w:p>
    <w:p w:rsidR="00FD4C8E" w:rsidRPr="00FD4C8E" w:rsidRDefault="00FD4C8E" w:rsidP="00FD4C8E">
      <w:pPr>
        <w:pStyle w:val="Prrafodelista"/>
        <w:rPr>
          <w:rFonts w:ascii="Tahoma" w:hAnsi="Tahoma" w:cs="Tahoma"/>
          <w:color w:val="004990"/>
          <w:sz w:val="22"/>
        </w:rPr>
      </w:pPr>
    </w:p>
    <w:p w:rsidR="00FD4C8E" w:rsidRPr="00FD4C8E" w:rsidRDefault="00FD4C8E" w:rsidP="00FD4C8E">
      <w:pPr>
        <w:pStyle w:val="Prrafodelista"/>
        <w:numPr>
          <w:ilvl w:val="0"/>
          <w:numId w:val="20"/>
        </w:numPr>
        <w:ind w:left="1134"/>
        <w:contextualSpacing/>
        <w:jc w:val="both"/>
        <w:rPr>
          <w:rFonts w:ascii="Tahoma" w:hAnsi="Tahoma" w:cs="Tahoma"/>
          <w:color w:val="004990"/>
          <w:sz w:val="22"/>
        </w:rPr>
      </w:pPr>
      <w:r w:rsidRPr="00FD4C8E">
        <w:rPr>
          <w:rFonts w:ascii="Tahoma" w:hAnsi="Tahoma" w:cs="Tahoma"/>
          <w:color w:val="004990"/>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3C5DD3" w:rsidRDefault="00A90F8C" w:rsidP="00A90F8C">
      <w:pPr>
        <w:pStyle w:val="Prrafodelista"/>
        <w:rPr>
          <w:rFonts w:ascii="Tahoma" w:hAnsi="Tahoma" w:cs="Tahoma"/>
          <w:color w:val="004990"/>
          <w:sz w:val="22"/>
        </w:rPr>
      </w:pPr>
    </w:p>
    <w:p w:rsidR="00B976F1" w:rsidRPr="003C5DD3" w:rsidRDefault="00B976F1" w:rsidP="00CF75BA">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rPr>
        <w:t xml:space="preserve">Los Oferentes que </w:t>
      </w:r>
      <w:r w:rsidR="00163CF4" w:rsidRPr="003C5DD3">
        <w:rPr>
          <w:rFonts w:ascii="Tahoma" w:hAnsi="Tahoma" w:cs="Tahoma"/>
          <w:color w:val="004990"/>
          <w:sz w:val="22"/>
        </w:rPr>
        <w:t>DATACOM S.R.L.</w:t>
      </w:r>
      <w:r w:rsidRPr="003C5DD3">
        <w:rPr>
          <w:rFonts w:ascii="Tahoma" w:hAnsi="Tahoma" w:cs="Tahoma"/>
          <w:color w:val="004990"/>
          <w:sz w:val="22"/>
        </w:rPr>
        <w:t xml:space="preserve"> declare impedidos expresamente a través de</w:t>
      </w:r>
      <w:r w:rsidR="0023585A" w:rsidRPr="003C5DD3">
        <w:rPr>
          <w:rFonts w:ascii="Tahoma" w:hAnsi="Tahoma" w:cs="Tahoma"/>
          <w:color w:val="004990"/>
          <w:sz w:val="22"/>
        </w:rPr>
        <w:t>l</w:t>
      </w:r>
      <w:r w:rsidRPr="003C5DD3">
        <w:rPr>
          <w:rFonts w:ascii="Tahoma" w:hAnsi="Tahoma" w:cs="Tahoma"/>
          <w:color w:val="004990"/>
          <w:sz w:val="22"/>
        </w:rPr>
        <w:t xml:space="preserve"> Directorio.</w:t>
      </w:r>
    </w:p>
    <w:p w:rsidR="00792BB2" w:rsidRPr="003C5DD3" w:rsidRDefault="00792BB2" w:rsidP="006A4455">
      <w:pPr>
        <w:contextualSpacing/>
        <w:jc w:val="both"/>
        <w:rPr>
          <w:rFonts w:ascii="Tahoma" w:hAnsi="Tahoma" w:cs="Tahoma"/>
          <w:color w:val="004990"/>
          <w:sz w:val="22"/>
          <w:lang w:val="es-BO"/>
        </w:rPr>
      </w:pPr>
    </w:p>
    <w:p w:rsidR="004D379C" w:rsidRPr="003C5DD3" w:rsidRDefault="004D379C"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Causales de inhabilitación</w:t>
      </w:r>
    </w:p>
    <w:p w:rsidR="006A4455" w:rsidRPr="003C5DD3" w:rsidRDefault="006A4455" w:rsidP="006A4455">
      <w:pPr>
        <w:ind w:left="709"/>
        <w:jc w:val="both"/>
        <w:rPr>
          <w:rFonts w:ascii="Tahoma" w:hAnsi="Tahoma" w:cs="Tahoma"/>
          <w:b/>
          <w:color w:val="004990"/>
          <w:sz w:val="22"/>
          <w:szCs w:val="28"/>
          <w:lang w:eastAsia="en-US" w:bidi="en-US"/>
        </w:rPr>
      </w:pPr>
    </w:p>
    <w:p w:rsidR="00852FD6" w:rsidRPr="003C5DD3" w:rsidRDefault="00852FD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3C5DD3" w:rsidRDefault="00A90F8C" w:rsidP="00A90F8C">
      <w:pPr>
        <w:pStyle w:val="Prrafodelista"/>
        <w:ind w:left="1134"/>
        <w:contextualSpacing/>
        <w:jc w:val="both"/>
        <w:rPr>
          <w:rFonts w:ascii="Tahoma" w:hAnsi="Tahoma" w:cs="Tahoma"/>
          <w:color w:val="004990"/>
          <w:sz w:val="22"/>
          <w:szCs w:val="22"/>
        </w:rPr>
      </w:pPr>
    </w:p>
    <w:p w:rsidR="00852FD6" w:rsidRPr="003C5DD3" w:rsidRDefault="00852FD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Seleccionados que rechacen la </w:t>
      </w:r>
      <w:r w:rsidR="0041277F" w:rsidRPr="003C5DD3">
        <w:rPr>
          <w:rFonts w:ascii="Tahoma" w:hAnsi="Tahoma" w:cs="Tahoma"/>
          <w:color w:val="004990"/>
          <w:sz w:val="22"/>
          <w:szCs w:val="22"/>
        </w:rPr>
        <w:t>adjudicación</w:t>
      </w:r>
      <w:r w:rsidRPr="003C5DD3">
        <w:rPr>
          <w:rFonts w:ascii="Tahoma" w:hAnsi="Tahoma" w:cs="Tahoma"/>
          <w:color w:val="004990"/>
          <w:sz w:val="22"/>
          <w:szCs w:val="22"/>
        </w:rPr>
        <w:t>, no podrán participar hasta un (1) año posterior a la fecha de notificación.</w:t>
      </w:r>
    </w:p>
    <w:p w:rsidR="00A90F8C" w:rsidRPr="003C5DD3" w:rsidRDefault="00A90F8C" w:rsidP="00A90F8C">
      <w:pPr>
        <w:pStyle w:val="Prrafodelista"/>
        <w:rPr>
          <w:rFonts w:ascii="Tahoma" w:hAnsi="Tahoma" w:cs="Tahoma"/>
          <w:color w:val="004990"/>
          <w:sz w:val="22"/>
          <w:szCs w:val="22"/>
        </w:rPr>
      </w:pPr>
    </w:p>
    <w:p w:rsidR="00852FD6" w:rsidRPr="003C5DD3" w:rsidRDefault="00852FD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A90F8C" w:rsidRPr="003C5DD3" w:rsidRDefault="00A90F8C" w:rsidP="00A90F8C">
      <w:pPr>
        <w:pStyle w:val="Prrafodelista"/>
        <w:rPr>
          <w:rFonts w:ascii="Tahoma" w:hAnsi="Tahoma" w:cs="Tahoma"/>
          <w:color w:val="004990"/>
          <w:sz w:val="22"/>
          <w:szCs w:val="22"/>
        </w:rPr>
      </w:pPr>
    </w:p>
    <w:p w:rsidR="00EC6654" w:rsidRPr="003C5DD3" w:rsidRDefault="00EC6654" w:rsidP="00CF75BA">
      <w:pPr>
        <w:pStyle w:val="Prrafodelista"/>
        <w:numPr>
          <w:ilvl w:val="0"/>
          <w:numId w:val="20"/>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w:t>
      </w:r>
      <w:r w:rsidR="00244C92" w:rsidRPr="003C5DD3">
        <w:rPr>
          <w:rFonts w:ascii="Tahoma" w:hAnsi="Tahoma" w:cs="Tahoma"/>
          <w:color w:val="004990"/>
          <w:sz w:val="22"/>
          <w:szCs w:val="22"/>
        </w:rPr>
        <w:t>n</w:t>
      </w:r>
      <w:r w:rsidRPr="003C5DD3">
        <w:rPr>
          <w:rFonts w:ascii="Tahoma" w:hAnsi="Tahoma" w:cs="Tahoma"/>
          <w:color w:val="004990"/>
          <w:sz w:val="22"/>
          <w:szCs w:val="22"/>
        </w:rPr>
        <w:t xml:space="preserve"> incumplido con las garantías de los Bienes y/o Servicios proporcionados, no podrán participar ha</w:t>
      </w:r>
      <w:r w:rsidR="005A3088" w:rsidRPr="003C5DD3">
        <w:rPr>
          <w:rFonts w:ascii="Tahoma" w:hAnsi="Tahoma" w:cs="Tahoma"/>
          <w:color w:val="004990"/>
          <w:sz w:val="22"/>
          <w:szCs w:val="22"/>
        </w:rPr>
        <w:t>s</w:t>
      </w:r>
      <w:r w:rsidRPr="003C5DD3">
        <w:rPr>
          <w:rFonts w:ascii="Tahoma" w:hAnsi="Tahoma" w:cs="Tahoma"/>
          <w:color w:val="004990"/>
          <w:sz w:val="22"/>
          <w:szCs w:val="22"/>
        </w:rPr>
        <w:t>ta dos (2) años posteriores a la fecha del incumplimiento</w:t>
      </w:r>
      <w:r w:rsidR="00244C92" w:rsidRPr="003C5DD3">
        <w:rPr>
          <w:rFonts w:ascii="Tahoma" w:hAnsi="Tahoma" w:cs="Tahoma"/>
          <w:color w:val="004990"/>
          <w:sz w:val="22"/>
          <w:szCs w:val="22"/>
        </w:rPr>
        <w:t>.</w:t>
      </w:r>
    </w:p>
    <w:p w:rsidR="00A90F8C" w:rsidRPr="003C5DD3" w:rsidRDefault="00A90F8C" w:rsidP="00A90F8C">
      <w:pPr>
        <w:pStyle w:val="Prrafodelista"/>
        <w:rPr>
          <w:rFonts w:ascii="Tahoma" w:hAnsi="Tahoma" w:cs="Tahoma"/>
          <w:color w:val="004990"/>
          <w:sz w:val="22"/>
          <w:szCs w:val="22"/>
        </w:rPr>
      </w:pPr>
    </w:p>
    <w:bookmarkEnd w:id="6"/>
    <w:p w:rsidR="00852FD6" w:rsidRPr="003C5DD3" w:rsidRDefault="00852FD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3C5DD3">
        <w:rPr>
          <w:rFonts w:ascii="Tahoma" w:hAnsi="Tahoma" w:cs="Tahoma"/>
          <w:color w:val="004990"/>
          <w:sz w:val="22"/>
          <w:szCs w:val="22"/>
        </w:rPr>
        <w:t>oferente</w:t>
      </w:r>
      <w:r w:rsidRPr="003C5DD3">
        <w:rPr>
          <w:rFonts w:ascii="Tahoma" w:hAnsi="Tahoma" w:cs="Tahoma"/>
          <w:color w:val="004990"/>
          <w:sz w:val="22"/>
          <w:szCs w:val="22"/>
        </w:rPr>
        <w:t xml:space="preserve">s; y éstas se presenten a un mismo Proceso de Contratación, éstos quedarán automáticamente inhabilitados, no podrán participar hasta un (1) año posterior a la fecha de notificación. </w:t>
      </w:r>
    </w:p>
    <w:p w:rsidR="00A90F8C" w:rsidRPr="003C5DD3" w:rsidRDefault="00A90F8C" w:rsidP="00A90F8C">
      <w:pPr>
        <w:pStyle w:val="Prrafodelista"/>
        <w:rPr>
          <w:rFonts w:ascii="Tahoma" w:hAnsi="Tahoma" w:cs="Tahoma"/>
          <w:color w:val="004990"/>
          <w:sz w:val="22"/>
          <w:szCs w:val="22"/>
        </w:rPr>
      </w:pPr>
    </w:p>
    <w:p w:rsidR="00852FD6" w:rsidRPr="003C5DD3" w:rsidRDefault="00852FD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representantes legales o personal de su empresa que tengan relación directa, indirecta, o comercial con personal 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relacionado al Proceso de Contratación, no podrán participar hasta un (1) año posterior a la fecha de notificación.</w:t>
      </w:r>
    </w:p>
    <w:p w:rsidR="00A90F8C" w:rsidRPr="003C5DD3" w:rsidRDefault="00A90F8C" w:rsidP="006A4455">
      <w:pPr>
        <w:ind w:left="709"/>
        <w:jc w:val="both"/>
        <w:rPr>
          <w:rFonts w:ascii="Tahoma" w:hAnsi="Tahoma" w:cs="Tahoma"/>
          <w:b/>
          <w:color w:val="004990"/>
          <w:sz w:val="22"/>
          <w:szCs w:val="28"/>
          <w:lang w:eastAsia="en-US" w:bidi="en-US"/>
        </w:rPr>
      </w:pPr>
    </w:p>
    <w:p w:rsidR="00A74599" w:rsidRPr="003C5DD3" w:rsidRDefault="00EF0E3A"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Actividades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revias a la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E53AB" w:rsidRPr="003C5DD3" w:rsidRDefault="002E53AB" w:rsidP="006A4455">
      <w:pPr>
        <w:tabs>
          <w:tab w:val="left" w:pos="1134"/>
        </w:tabs>
        <w:jc w:val="both"/>
        <w:rPr>
          <w:rFonts w:ascii="Tahoma" w:hAnsi="Tahoma" w:cs="Tahoma"/>
          <w:color w:val="004990"/>
          <w:sz w:val="22"/>
          <w:szCs w:val="22"/>
          <w:u w:val="single"/>
          <w:lang w:eastAsia="en-US" w:bidi="en-US"/>
        </w:rPr>
      </w:pPr>
    </w:p>
    <w:p w:rsidR="00A90F8C" w:rsidRPr="003C5DD3" w:rsidRDefault="00A90F8C" w:rsidP="00A90F8C">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 xml:space="preserve">Consultas escritas sobre </w:t>
      </w:r>
      <w:r w:rsidR="00331A57" w:rsidRPr="003C5DD3">
        <w:rPr>
          <w:rFonts w:ascii="Tahoma" w:hAnsi="Tahoma" w:cs="Tahoma"/>
          <w:color w:val="004990"/>
          <w:sz w:val="22"/>
          <w:szCs w:val="22"/>
          <w:u w:val="single"/>
          <w:lang w:bidi="en-US"/>
        </w:rPr>
        <w:t>el Pliego de Condiciones</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Cualquier oferente puede formular consultas escritas dirigidas a la Subgerencia de Administración y Finanzas,</w:t>
      </w:r>
      <w:r w:rsidR="00644074">
        <w:rPr>
          <w:rFonts w:ascii="Tahoma" w:hAnsi="Tahoma" w:cs="Tahoma"/>
          <w:color w:val="004990"/>
          <w:sz w:val="22"/>
          <w:szCs w:val="22"/>
          <w:lang w:bidi="en-US"/>
        </w:rPr>
        <w:t xml:space="preserve"> </w:t>
      </w:r>
      <w:r w:rsidR="00644074" w:rsidRPr="00644074">
        <w:rPr>
          <w:rFonts w:ascii="Tahoma" w:hAnsi="Tahoma" w:cs="Tahoma"/>
          <w:b/>
          <w:color w:val="004990"/>
          <w:sz w:val="22"/>
          <w:szCs w:val="22"/>
          <w:lang w:bidi="en-US"/>
        </w:rPr>
        <w:t>h</w:t>
      </w:r>
      <w:r w:rsidRPr="00644074">
        <w:rPr>
          <w:rFonts w:ascii="Tahoma" w:hAnsi="Tahoma" w:cs="Tahoma"/>
          <w:b/>
          <w:color w:val="004990"/>
          <w:sz w:val="22"/>
          <w:szCs w:val="22"/>
          <w:lang w:bidi="en-US"/>
        </w:rPr>
        <w:t>asta el día</w:t>
      </w:r>
      <w:r w:rsidR="00644074" w:rsidRPr="00644074">
        <w:rPr>
          <w:rFonts w:ascii="Tahoma" w:hAnsi="Tahoma" w:cs="Tahoma"/>
          <w:b/>
          <w:color w:val="004990"/>
          <w:sz w:val="22"/>
          <w:szCs w:val="22"/>
          <w:lang w:bidi="en-US"/>
        </w:rPr>
        <w:t xml:space="preserve"> lunes 23 de febrero 2026</w:t>
      </w:r>
      <w:r w:rsidR="00644074">
        <w:rPr>
          <w:rFonts w:ascii="Tahoma" w:hAnsi="Tahoma" w:cs="Tahoma"/>
          <w:color w:val="004990"/>
          <w:sz w:val="22"/>
          <w:szCs w:val="22"/>
          <w:lang w:bidi="en-US"/>
        </w:rPr>
        <w:t xml:space="preserve"> hasta horas 13:00, </w:t>
      </w:r>
      <w:r w:rsidR="00644074" w:rsidRPr="003C5DD3">
        <w:rPr>
          <w:rFonts w:ascii="Tahoma" w:hAnsi="Tahoma" w:cs="Tahoma"/>
          <w:color w:val="004990"/>
          <w:sz w:val="22"/>
          <w:szCs w:val="22"/>
          <w:lang w:bidi="en-US"/>
        </w:rPr>
        <w:t>a través de</w:t>
      </w:r>
      <w:r w:rsidR="00644074">
        <w:rPr>
          <w:rFonts w:ascii="Tahoma" w:hAnsi="Tahoma" w:cs="Tahoma"/>
          <w:color w:val="004990"/>
          <w:sz w:val="22"/>
          <w:szCs w:val="22"/>
          <w:lang w:bidi="en-US"/>
        </w:rPr>
        <w:t xml:space="preserve"> </w:t>
      </w:r>
      <w:r w:rsidR="00644074" w:rsidRPr="003C5DD3">
        <w:rPr>
          <w:rFonts w:ascii="Tahoma" w:hAnsi="Tahoma" w:cs="Tahoma"/>
          <w:color w:val="004990"/>
          <w:sz w:val="22"/>
          <w:szCs w:val="22"/>
          <w:lang w:bidi="en-US"/>
        </w:rPr>
        <w:t>l</w:t>
      </w:r>
      <w:r w:rsidR="00644074">
        <w:rPr>
          <w:rFonts w:ascii="Tahoma" w:hAnsi="Tahoma" w:cs="Tahoma"/>
          <w:color w:val="004990"/>
          <w:sz w:val="22"/>
          <w:szCs w:val="22"/>
          <w:lang w:bidi="en-US"/>
        </w:rPr>
        <w:t>os</w:t>
      </w:r>
      <w:r w:rsidR="00644074" w:rsidRPr="003C5DD3">
        <w:rPr>
          <w:rFonts w:ascii="Tahoma" w:hAnsi="Tahoma" w:cs="Tahoma"/>
          <w:color w:val="004990"/>
          <w:sz w:val="22"/>
          <w:szCs w:val="22"/>
          <w:lang w:bidi="en-US"/>
        </w:rPr>
        <w:t xml:space="preserve"> correo</w:t>
      </w:r>
      <w:r w:rsidR="00644074">
        <w:rPr>
          <w:rFonts w:ascii="Tahoma" w:hAnsi="Tahoma" w:cs="Tahoma"/>
          <w:color w:val="004990"/>
          <w:sz w:val="22"/>
          <w:szCs w:val="22"/>
          <w:lang w:bidi="en-US"/>
        </w:rPr>
        <w:t>s</w:t>
      </w:r>
      <w:r w:rsidR="00644074" w:rsidRPr="003C5DD3">
        <w:rPr>
          <w:rFonts w:ascii="Tahoma" w:hAnsi="Tahoma" w:cs="Tahoma"/>
          <w:color w:val="004990"/>
          <w:sz w:val="22"/>
          <w:szCs w:val="22"/>
          <w:lang w:bidi="en-US"/>
        </w:rPr>
        <w:t xml:space="preserve"> electrónico</w:t>
      </w:r>
      <w:r w:rsidR="00644074">
        <w:rPr>
          <w:rFonts w:ascii="Tahoma" w:hAnsi="Tahoma" w:cs="Tahoma"/>
          <w:color w:val="004990"/>
          <w:sz w:val="22"/>
          <w:szCs w:val="22"/>
          <w:lang w:bidi="en-US"/>
        </w:rPr>
        <w:t>s:</w:t>
      </w:r>
      <w:r w:rsidR="00644074">
        <w:t xml:space="preserve"> </w:t>
      </w:r>
      <w:hyperlink r:id="rId13" w:history="1">
        <w:r w:rsidR="00644074" w:rsidRPr="00481927">
          <w:rPr>
            <w:rStyle w:val="Hipervnculo"/>
            <w:rFonts w:ascii="Tahoma" w:hAnsi="Tahoma" w:cs="Tahoma"/>
            <w:sz w:val="22"/>
            <w:szCs w:val="22"/>
            <w:lang w:eastAsia="en-US" w:bidi="en-US"/>
          </w:rPr>
          <w:t>andres.miguez@datacom.com.bo</w:t>
        </w:r>
      </w:hyperlink>
      <w:r w:rsidR="00644074">
        <w:rPr>
          <w:rFonts w:ascii="Tahoma" w:hAnsi="Tahoma" w:cs="Tahoma"/>
          <w:sz w:val="22"/>
          <w:szCs w:val="22"/>
          <w:lang w:eastAsia="en-US" w:bidi="en-US"/>
        </w:rPr>
        <w:t xml:space="preserve">, </w:t>
      </w:r>
      <w:hyperlink r:id="rId14" w:history="1">
        <w:r w:rsidR="00644074" w:rsidRPr="00495FD9">
          <w:rPr>
            <w:rStyle w:val="Hipervnculo"/>
            <w:rFonts w:ascii="Tahoma" w:hAnsi="Tahoma" w:cs="Tahoma"/>
            <w:sz w:val="22"/>
            <w:szCs w:val="22"/>
            <w:lang w:eastAsia="en-US" w:bidi="en-US"/>
          </w:rPr>
          <w:t>maría.diaz@datacom.com.bo</w:t>
        </w:r>
      </w:hyperlink>
      <w:r w:rsidR="00644074">
        <w:rPr>
          <w:rFonts w:ascii="Tahoma" w:hAnsi="Tahoma" w:cs="Tahoma"/>
          <w:sz w:val="22"/>
          <w:szCs w:val="22"/>
          <w:lang w:eastAsia="en-US" w:bidi="en-US"/>
        </w:rPr>
        <w:t>.</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E87ED5" w:rsidRPr="003C5DD3" w:rsidRDefault="00366BB4"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Siendo que no se habilitará otro periodo de consultas, se solicita remitir la totalidad de consultas de manera clara y puntual en formato</w:t>
      </w:r>
      <w:r w:rsidR="008B6F4B" w:rsidRPr="003C5DD3">
        <w:rPr>
          <w:rFonts w:ascii="Tahoma" w:hAnsi="Tahoma" w:cs="Tahoma"/>
          <w:color w:val="004990"/>
          <w:sz w:val="22"/>
          <w:szCs w:val="22"/>
          <w:lang w:eastAsia="en-US" w:bidi="en-US"/>
        </w:rPr>
        <w:t xml:space="preserve"> Word editable </w:t>
      </w:r>
      <w:r w:rsidRPr="003C5DD3">
        <w:rPr>
          <w:rFonts w:ascii="Tahoma" w:hAnsi="Tahoma" w:cs="Tahoma"/>
          <w:color w:val="004990"/>
          <w:sz w:val="22"/>
          <w:szCs w:val="22"/>
          <w:lang w:eastAsia="en-US" w:bidi="en-US"/>
        </w:rPr>
        <w:t>adjunto (</w:t>
      </w:r>
      <w:r w:rsidRPr="000A4297">
        <w:rPr>
          <w:rFonts w:ascii="Tahoma" w:hAnsi="Tahoma" w:cs="Tahoma"/>
          <w:color w:val="004990"/>
          <w:sz w:val="22"/>
          <w:szCs w:val="22"/>
          <w:highlight w:val="yellow"/>
          <w:lang w:eastAsia="en-US" w:bidi="en-US"/>
        </w:rPr>
        <w:t xml:space="preserve">Anexo N° </w:t>
      </w:r>
      <w:r w:rsidR="002D5B1C" w:rsidRPr="000A4297">
        <w:rPr>
          <w:rFonts w:ascii="Tahoma" w:hAnsi="Tahoma" w:cs="Tahoma"/>
          <w:color w:val="004990"/>
          <w:sz w:val="22"/>
          <w:szCs w:val="22"/>
          <w:highlight w:val="yellow"/>
          <w:lang w:eastAsia="en-US" w:bidi="en-US"/>
        </w:rPr>
        <w:t>4</w:t>
      </w:r>
      <w:r w:rsidR="00850338" w:rsidRPr="003C5DD3">
        <w:rPr>
          <w:rFonts w:ascii="Tahoma" w:hAnsi="Tahoma" w:cs="Tahoma"/>
          <w:color w:val="004990"/>
          <w:sz w:val="22"/>
          <w:szCs w:val="22"/>
          <w:lang w:eastAsia="en-US" w:bidi="en-US"/>
        </w:rPr>
        <w:t>)</w:t>
      </w:r>
      <w:r w:rsidRPr="003C5DD3">
        <w:rPr>
          <w:rFonts w:ascii="Tahoma" w:hAnsi="Tahoma" w:cs="Tahoma"/>
          <w:color w:val="004990"/>
          <w:sz w:val="22"/>
          <w:szCs w:val="22"/>
          <w:lang w:eastAsia="en-US" w:bidi="en-US"/>
        </w:rPr>
        <w:t xml:space="preserve"> al correo electrónico mencionado. </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366BB4" w:rsidRPr="003C5DD3" w:rsidRDefault="00366BB4"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Las consultas enviadas fuera de plazo no serán consideradas.</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bookmarkEnd w:id="7"/>
    <w:p w:rsidR="00A90F8C" w:rsidRPr="003C5DD3" w:rsidRDefault="00A90F8C" w:rsidP="00A90F8C">
      <w:pPr>
        <w:tabs>
          <w:tab w:val="left" w:pos="567"/>
        </w:tabs>
        <w:ind w:left="567"/>
        <w:jc w:val="both"/>
        <w:rPr>
          <w:rFonts w:ascii="Tahoma" w:hAnsi="Tahoma" w:cs="Tahoma"/>
          <w:color w:val="004990"/>
          <w:sz w:val="22"/>
          <w:szCs w:val="22"/>
        </w:rPr>
      </w:pPr>
      <w:r w:rsidRPr="003C5DD3">
        <w:rPr>
          <w:rFonts w:ascii="Tahoma" w:hAnsi="Tahoma" w:cs="Tahoma"/>
          <w:color w:val="004990"/>
          <w:sz w:val="22"/>
          <w:szCs w:val="22"/>
          <w:lang w:bidi="en-US"/>
        </w:rPr>
        <w:t xml:space="preserve">La etapa de consultas y aclaraciones </w:t>
      </w:r>
      <w:r w:rsidRPr="003C5DD3">
        <w:rPr>
          <w:rFonts w:ascii="Tahoma" w:hAnsi="Tahoma" w:cs="Tahoma"/>
          <w:color w:val="004990"/>
          <w:sz w:val="22"/>
          <w:szCs w:val="22"/>
        </w:rPr>
        <w:t>culminará con la elaboración del Acta de Respuesta a Consultas, publicada en la página Web de DATACOM S.R.L. hasta el</w:t>
      </w:r>
      <w:r w:rsidR="004A7AE7">
        <w:rPr>
          <w:rFonts w:ascii="Tahoma" w:hAnsi="Tahoma" w:cs="Tahoma"/>
          <w:color w:val="004990"/>
          <w:sz w:val="22"/>
          <w:szCs w:val="22"/>
        </w:rPr>
        <w:t xml:space="preserve"> </w:t>
      </w:r>
      <w:r w:rsidR="00644074" w:rsidRPr="00644074">
        <w:rPr>
          <w:rFonts w:ascii="Tahoma" w:hAnsi="Tahoma" w:cs="Tahoma"/>
          <w:b/>
          <w:color w:val="004990"/>
          <w:sz w:val="22"/>
          <w:szCs w:val="22"/>
          <w:lang w:bidi="en-US"/>
        </w:rPr>
        <w:t>hasta el día lunes 23 de febrero 2026</w:t>
      </w:r>
      <w:r w:rsidR="004A7AE7">
        <w:rPr>
          <w:rFonts w:ascii="Tahoma" w:hAnsi="Tahoma" w:cs="Tahoma"/>
          <w:color w:val="004990"/>
          <w:sz w:val="22"/>
          <w:szCs w:val="22"/>
        </w:rPr>
        <w:t xml:space="preserve">, </w:t>
      </w:r>
      <w:r w:rsidRPr="003C5DD3">
        <w:rPr>
          <w:rFonts w:ascii="Tahoma" w:hAnsi="Tahoma" w:cs="Tahoma"/>
          <w:color w:val="004990"/>
          <w:sz w:val="22"/>
          <w:szCs w:val="22"/>
        </w:rPr>
        <w:t>la misma que formará parte del presente documento y es de aceptación obligatoria por parte de los oferentes.</w:t>
      </w:r>
    </w:p>
    <w:p w:rsidR="006A4455" w:rsidRPr="003C5DD3" w:rsidRDefault="006A4455" w:rsidP="006A4455">
      <w:pPr>
        <w:tabs>
          <w:tab w:val="left" w:pos="709"/>
        </w:tabs>
        <w:ind w:left="709"/>
        <w:jc w:val="both"/>
        <w:rPr>
          <w:rFonts w:ascii="Tahoma" w:hAnsi="Tahoma" w:cs="Tahoma"/>
          <w:color w:val="004990"/>
          <w:sz w:val="22"/>
          <w:szCs w:val="22"/>
        </w:rPr>
      </w:pPr>
    </w:p>
    <w:p w:rsidR="00984AAF" w:rsidRPr="003C5DD3" w:rsidRDefault="00BD49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Presentación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71CB0" w:rsidRPr="003C5DD3" w:rsidRDefault="00271CB0" w:rsidP="006A4455">
      <w:pPr>
        <w:ind w:left="709"/>
        <w:jc w:val="both"/>
        <w:rPr>
          <w:rFonts w:ascii="Tahoma" w:hAnsi="Tahoma" w:cs="Tahoma"/>
          <w:b/>
          <w:color w:val="004990"/>
          <w:sz w:val="22"/>
          <w:szCs w:val="28"/>
          <w:lang w:eastAsia="en-US" w:bidi="en-US"/>
        </w:rPr>
      </w:pPr>
    </w:p>
    <w:p w:rsidR="00253214" w:rsidRPr="003C5DD3" w:rsidRDefault="00253214" w:rsidP="00B062BB">
      <w:pPr>
        <w:pStyle w:val="Prrafodelista"/>
        <w:ind w:left="567" w:right="49"/>
        <w:jc w:val="both"/>
        <w:rPr>
          <w:rFonts w:ascii="Tahoma" w:hAnsi="Tahoma" w:cs="Tahoma"/>
          <w:color w:val="004990"/>
          <w:sz w:val="22"/>
          <w:szCs w:val="22"/>
          <w:lang w:eastAsia="es-ES"/>
        </w:rPr>
      </w:pPr>
      <w:r w:rsidRPr="003C5DD3">
        <w:rPr>
          <w:rFonts w:ascii="Tahoma" w:hAnsi="Tahoma" w:cs="Tahoma"/>
          <w:color w:val="004990"/>
          <w:sz w:val="22"/>
          <w:szCs w:val="22"/>
          <w:lang w:eastAsia="es-ES"/>
        </w:rPr>
        <w:t xml:space="preserve">Las ofertas deben presentarse sólo en las oficinas de DATACOM S.R.L., ubicadas en la Avenida </w:t>
      </w:r>
      <w:r w:rsidR="004A7AE7">
        <w:rPr>
          <w:rFonts w:ascii="Tahoma" w:hAnsi="Tahoma" w:cs="Tahoma"/>
          <w:color w:val="004990"/>
          <w:sz w:val="22"/>
          <w:szCs w:val="22"/>
          <w:lang w:eastAsia="es-ES"/>
        </w:rPr>
        <w:t>Mariscal Santa Cruz esquina Yanacocha, edificio HANSA, piso 17, oficina 8</w:t>
      </w:r>
      <w:r w:rsidRPr="003C5DD3">
        <w:rPr>
          <w:rFonts w:ascii="Tahoma" w:hAnsi="Tahoma" w:cs="Tahoma"/>
          <w:color w:val="004990"/>
          <w:sz w:val="22"/>
          <w:szCs w:val="22"/>
          <w:lang w:eastAsia="es-ES"/>
        </w:rPr>
        <w:t>, hasta el día:</w:t>
      </w:r>
    </w:p>
    <w:p w:rsidR="00271CB0" w:rsidRPr="003C5DD3"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402"/>
      </w:tblGrid>
      <w:tr w:rsidR="00296324" w:rsidRPr="003C5DD3" w:rsidTr="00B76294">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7A5763" w:rsidRDefault="00271CB0"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Fecha:</w:t>
            </w:r>
          </w:p>
        </w:tc>
        <w:tc>
          <w:tcPr>
            <w:tcW w:w="3402" w:type="dxa"/>
            <w:tcBorders>
              <w:top w:val="single" w:sz="4" w:space="0" w:color="004990"/>
              <w:left w:val="single" w:sz="4" w:space="0" w:color="FFFFFF"/>
            </w:tcBorders>
            <w:shd w:val="clear" w:color="auto" w:fill="auto"/>
            <w:vAlign w:val="center"/>
          </w:tcPr>
          <w:p w:rsidR="00271CB0" w:rsidRPr="007A5763" w:rsidRDefault="00644074" w:rsidP="00644074">
            <w:pPr>
              <w:rPr>
                <w:rFonts w:ascii="Tahoma" w:hAnsi="Tahoma" w:cs="Tahoma"/>
                <w:b/>
                <w:color w:val="004990"/>
                <w:sz w:val="20"/>
                <w:szCs w:val="22"/>
                <w:lang w:bidi="en-US"/>
              </w:rPr>
            </w:pPr>
            <w:r>
              <w:rPr>
                <w:rFonts w:ascii="Tahoma" w:hAnsi="Tahoma" w:cs="Tahoma"/>
                <w:b/>
                <w:color w:val="004990"/>
                <w:sz w:val="20"/>
                <w:szCs w:val="22"/>
                <w:lang w:bidi="en-US"/>
              </w:rPr>
              <w:t>Miércoles, 25 de febrero</w:t>
            </w:r>
          </w:p>
        </w:tc>
      </w:tr>
      <w:tr w:rsidR="00296324" w:rsidRPr="003C5DD3" w:rsidTr="00B76294">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7A5763" w:rsidRDefault="00271CB0"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Hora:</w:t>
            </w:r>
          </w:p>
        </w:tc>
        <w:tc>
          <w:tcPr>
            <w:tcW w:w="3402" w:type="dxa"/>
            <w:tcBorders>
              <w:left w:val="single" w:sz="4" w:space="0" w:color="FFFFFF"/>
              <w:bottom w:val="single" w:sz="4" w:space="0" w:color="004990"/>
            </w:tcBorders>
            <w:shd w:val="clear" w:color="auto" w:fill="auto"/>
            <w:vAlign w:val="center"/>
          </w:tcPr>
          <w:p w:rsidR="00271CB0" w:rsidRPr="007A5763" w:rsidRDefault="00644074" w:rsidP="002623B4">
            <w:pPr>
              <w:ind w:left="32"/>
              <w:rPr>
                <w:rFonts w:ascii="Tahoma" w:hAnsi="Tahoma" w:cs="Tahoma"/>
                <w:b/>
                <w:color w:val="004990"/>
                <w:sz w:val="20"/>
                <w:szCs w:val="22"/>
                <w:lang w:bidi="en-US"/>
              </w:rPr>
            </w:pPr>
            <w:r>
              <w:rPr>
                <w:rFonts w:ascii="Tahoma" w:hAnsi="Tahoma" w:cs="Tahoma"/>
                <w:b/>
                <w:color w:val="004990"/>
                <w:sz w:val="20"/>
                <w:szCs w:val="22"/>
                <w:lang w:bidi="en-US"/>
              </w:rPr>
              <w:t>10:00 a.m.</w:t>
            </w:r>
          </w:p>
        </w:tc>
      </w:tr>
    </w:tbl>
    <w:p w:rsidR="00271CB0" w:rsidRPr="003C5DD3" w:rsidRDefault="00271CB0" w:rsidP="006A4455">
      <w:pPr>
        <w:ind w:left="709"/>
        <w:jc w:val="both"/>
        <w:rPr>
          <w:rFonts w:ascii="Tahoma" w:hAnsi="Tahoma" w:cs="Tahoma"/>
          <w:color w:val="004990"/>
          <w:sz w:val="22"/>
          <w:szCs w:val="22"/>
          <w:lang w:val="es-BO"/>
        </w:rPr>
      </w:pPr>
    </w:p>
    <w:p w:rsidR="00B76294" w:rsidRPr="003C5DD3" w:rsidRDefault="00B76294" w:rsidP="00B76294">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271CB0" w:rsidP="00B062BB">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El oferente al momento de entrega</w:t>
      </w:r>
      <w:r w:rsidR="00C80D6E" w:rsidRPr="003C5DD3">
        <w:rPr>
          <w:rFonts w:ascii="Tahoma" w:hAnsi="Tahoma" w:cs="Tahoma"/>
          <w:color w:val="004990"/>
          <w:sz w:val="22"/>
          <w:szCs w:val="22"/>
          <w:lang w:val="es-BO"/>
        </w:rPr>
        <w:t>r su</w:t>
      </w:r>
      <w:r w:rsidRPr="003C5DD3">
        <w:rPr>
          <w:rFonts w:ascii="Tahoma" w:hAnsi="Tahoma" w:cs="Tahoma"/>
          <w:color w:val="004990"/>
          <w:sz w:val="22"/>
          <w:szCs w:val="22"/>
          <w:lang w:val="es-BO"/>
        </w:rPr>
        <w:t xml:space="preserve">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00C80D6E" w:rsidRPr="003C5DD3">
        <w:rPr>
          <w:rFonts w:ascii="Tahoma" w:hAnsi="Tahoma" w:cs="Tahoma"/>
          <w:color w:val="004990"/>
          <w:sz w:val="22"/>
          <w:szCs w:val="22"/>
          <w:lang w:val="es-BO"/>
        </w:rPr>
        <w:t xml:space="preserve"> en sobre cerrado,</w:t>
      </w:r>
      <w:r w:rsidRPr="003C5DD3">
        <w:rPr>
          <w:rFonts w:ascii="Tahoma" w:hAnsi="Tahoma" w:cs="Tahoma"/>
          <w:color w:val="004990"/>
          <w:sz w:val="22"/>
          <w:szCs w:val="22"/>
          <w:lang w:val="es-BO"/>
        </w:rPr>
        <w:t xml:space="preserve"> deberá </w:t>
      </w:r>
      <w:r w:rsidR="00C80D6E" w:rsidRPr="003C5DD3">
        <w:rPr>
          <w:rFonts w:ascii="Tahoma" w:hAnsi="Tahoma" w:cs="Tahoma"/>
          <w:color w:val="004990"/>
          <w:sz w:val="22"/>
          <w:szCs w:val="22"/>
          <w:lang w:val="es-BO"/>
        </w:rPr>
        <w:t xml:space="preserve">registrarse en el Formulario de Recepción de Ofertas, </w:t>
      </w:r>
      <w:r w:rsidRPr="003C5DD3">
        <w:rPr>
          <w:rFonts w:ascii="Tahoma" w:hAnsi="Tahoma" w:cs="Tahoma"/>
          <w:color w:val="004990"/>
          <w:sz w:val="22"/>
          <w:szCs w:val="22"/>
          <w:lang w:val="es-BO"/>
        </w:rPr>
        <w:t xml:space="preserve">entregando una fotocopia </w:t>
      </w:r>
      <w:r w:rsidR="00C80D6E" w:rsidRPr="003C5DD3">
        <w:rPr>
          <w:rFonts w:ascii="Tahoma" w:hAnsi="Tahoma" w:cs="Tahoma"/>
          <w:color w:val="004990"/>
          <w:sz w:val="22"/>
          <w:szCs w:val="22"/>
          <w:lang w:val="es-BO"/>
        </w:rPr>
        <w:t>de su</w:t>
      </w:r>
      <w:r w:rsidRPr="003C5DD3">
        <w:rPr>
          <w:rFonts w:ascii="Tahoma" w:hAnsi="Tahoma" w:cs="Tahoma"/>
          <w:color w:val="004990"/>
          <w:sz w:val="22"/>
          <w:szCs w:val="22"/>
          <w:lang w:val="es-BO"/>
        </w:rPr>
        <w:t xml:space="preserve"> Cédula de Identidad vigente, caso contrario la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Pr="003C5DD3">
        <w:rPr>
          <w:rFonts w:ascii="Tahoma" w:hAnsi="Tahoma" w:cs="Tahoma"/>
          <w:color w:val="004990"/>
          <w:sz w:val="22"/>
          <w:szCs w:val="22"/>
          <w:lang w:val="es-BO"/>
        </w:rPr>
        <w:t xml:space="preserve"> no </w:t>
      </w:r>
      <w:r w:rsidR="00850338" w:rsidRPr="003C5DD3">
        <w:rPr>
          <w:rFonts w:ascii="Tahoma" w:hAnsi="Tahoma" w:cs="Tahoma"/>
          <w:color w:val="004990"/>
          <w:sz w:val="22"/>
          <w:szCs w:val="22"/>
          <w:lang w:val="es-BO"/>
        </w:rPr>
        <w:t>será</w:t>
      </w:r>
      <w:r w:rsidRPr="003C5DD3">
        <w:rPr>
          <w:rFonts w:ascii="Tahoma" w:hAnsi="Tahoma" w:cs="Tahoma"/>
          <w:color w:val="004990"/>
          <w:sz w:val="22"/>
          <w:szCs w:val="22"/>
          <w:lang w:val="es-BO"/>
        </w:rPr>
        <w:t xml:space="preserve"> recibida.</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C80D6E" w:rsidP="00B062BB">
      <w:pPr>
        <w:ind w:left="567"/>
        <w:jc w:val="both"/>
        <w:rPr>
          <w:rFonts w:ascii="Tahoma" w:hAnsi="Tahoma" w:cs="Tahoma"/>
          <w:color w:val="004990"/>
          <w:sz w:val="22"/>
          <w:szCs w:val="22"/>
          <w:lang w:val="es-BO" w:bidi="en-US"/>
        </w:rPr>
      </w:pPr>
      <w:r w:rsidRPr="003C5DD3">
        <w:rPr>
          <w:rFonts w:ascii="Tahoma" w:hAnsi="Tahoma" w:cs="Tahoma"/>
          <w:color w:val="004990"/>
          <w:sz w:val="22"/>
          <w:szCs w:val="22"/>
          <w:lang w:val="es-BO" w:bidi="en-US"/>
        </w:rPr>
        <w:t>Las ofertas</w:t>
      </w:r>
      <w:r w:rsidR="00271CB0" w:rsidRPr="003C5DD3">
        <w:rPr>
          <w:rFonts w:ascii="Tahoma" w:hAnsi="Tahoma" w:cs="Tahoma"/>
          <w:color w:val="004990"/>
          <w:sz w:val="22"/>
          <w:szCs w:val="22"/>
          <w:lang w:val="es-BO" w:bidi="en-US"/>
        </w:rPr>
        <w:t xml:space="preserve"> deberán </w:t>
      </w:r>
      <w:r w:rsidRPr="003C5DD3">
        <w:rPr>
          <w:rFonts w:ascii="Tahoma" w:hAnsi="Tahoma" w:cs="Tahoma"/>
          <w:color w:val="004990"/>
          <w:sz w:val="22"/>
          <w:szCs w:val="22"/>
          <w:lang w:val="es-BO" w:bidi="en-US"/>
        </w:rPr>
        <w:t>presentarse</w:t>
      </w:r>
      <w:r w:rsidR="00271CB0" w:rsidRPr="003C5DD3">
        <w:rPr>
          <w:rFonts w:ascii="Tahoma" w:hAnsi="Tahoma" w:cs="Tahoma"/>
          <w:color w:val="004990"/>
          <w:sz w:val="22"/>
          <w:szCs w:val="22"/>
          <w:lang w:val="es-BO" w:bidi="en-US"/>
        </w:rPr>
        <w:t xml:space="preserve"> de acuerdo a las siguientes instrucciones:</w:t>
      </w:r>
    </w:p>
    <w:p w:rsidR="00043E23" w:rsidRPr="003C5DD3" w:rsidRDefault="00043E23" w:rsidP="006A4455">
      <w:pPr>
        <w:ind w:left="709"/>
        <w:jc w:val="both"/>
        <w:rPr>
          <w:rFonts w:ascii="Tahoma" w:hAnsi="Tahoma" w:cs="Tahoma"/>
          <w:color w:val="004990"/>
          <w:sz w:val="22"/>
          <w:szCs w:val="22"/>
          <w:lang w:val="es-BO" w:bidi="en-US"/>
        </w:rPr>
      </w:pPr>
    </w:p>
    <w:p w:rsidR="00271CB0" w:rsidRPr="003C5DD3" w:rsidRDefault="00271CB0"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“A” – DOCUMENTOS </w:t>
      </w:r>
      <w:r w:rsidR="00850338" w:rsidRPr="003C5DD3">
        <w:rPr>
          <w:rFonts w:ascii="Tahoma" w:hAnsi="Tahoma" w:cs="Tahoma"/>
          <w:b/>
          <w:color w:val="004990"/>
          <w:sz w:val="22"/>
          <w:szCs w:val="22"/>
          <w:lang w:val="es-BO" w:bidi="en-US"/>
        </w:rPr>
        <w:t>ADMINISTRATIVO</w:t>
      </w:r>
      <w:r w:rsidR="00A90F8C" w:rsidRPr="003C5DD3">
        <w:rPr>
          <w:rFonts w:ascii="Tahoma" w:hAnsi="Tahoma" w:cs="Tahoma"/>
          <w:b/>
          <w:color w:val="004990"/>
          <w:sz w:val="22"/>
          <w:szCs w:val="22"/>
          <w:lang w:val="es-BO" w:bidi="en-US"/>
        </w:rPr>
        <w:t>S</w:t>
      </w:r>
      <w:r w:rsidRPr="003C5DD3">
        <w:rPr>
          <w:rFonts w:ascii="Tahoma" w:hAnsi="Tahoma" w:cs="Tahoma"/>
          <w:b/>
          <w:color w:val="004990"/>
          <w:sz w:val="22"/>
          <w:szCs w:val="22"/>
          <w:lang w:val="es-BO" w:bidi="en-US"/>
        </w:rPr>
        <w:t xml:space="preserve"> </w:t>
      </w:r>
      <w:bookmarkStart w:id="8" w:name="_Hlk91173040"/>
      <w:r w:rsidRPr="003C5DD3">
        <w:rPr>
          <w:rFonts w:ascii="Tahoma" w:hAnsi="Tahoma" w:cs="Tahoma"/>
          <w:b/>
          <w:color w:val="004990"/>
          <w:sz w:val="22"/>
          <w:szCs w:val="22"/>
          <w:lang w:val="es-BO" w:bidi="en-US"/>
        </w:rPr>
        <w:t>(Impreso)</w:t>
      </w:r>
      <w:bookmarkEnd w:id="8"/>
    </w:p>
    <w:p w:rsidR="00271CB0" w:rsidRPr="003C5DD3" w:rsidRDefault="00271CB0"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“B”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TÉCNICA (Impreso)</w:t>
      </w:r>
    </w:p>
    <w:p w:rsidR="00271CB0" w:rsidRPr="003C5DD3" w:rsidRDefault="00271CB0" w:rsidP="00043E23">
      <w:pPr>
        <w:ind w:left="1134"/>
        <w:jc w:val="both"/>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“C”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ECONÓMICA (Impreso + Copia Digital y/o archivo Excel Editable)</w:t>
      </w:r>
    </w:p>
    <w:p w:rsidR="00271CB0" w:rsidRPr="003C5DD3" w:rsidRDefault="00271CB0" w:rsidP="006A4455">
      <w:pPr>
        <w:ind w:left="1134"/>
        <w:rPr>
          <w:rFonts w:ascii="Tahoma" w:hAnsi="Tahoma" w:cs="Tahoma"/>
          <w:color w:val="004990"/>
          <w:sz w:val="22"/>
          <w:szCs w:val="22"/>
        </w:rPr>
      </w:pPr>
    </w:p>
    <w:p w:rsidR="00E93B00" w:rsidRPr="003C5DD3" w:rsidRDefault="00E93B00" w:rsidP="00E93B00">
      <w:pPr>
        <w:ind w:left="567"/>
        <w:jc w:val="both"/>
        <w:rPr>
          <w:rFonts w:ascii="Tahoma" w:hAnsi="Tahoma" w:cs="Tahoma"/>
          <w:color w:val="004990"/>
          <w:sz w:val="22"/>
          <w:szCs w:val="22"/>
        </w:rPr>
      </w:pPr>
      <w:bookmarkStart w:id="9" w:name="_Hlk91173145"/>
      <w:r w:rsidRPr="003C5DD3">
        <w:rPr>
          <w:rFonts w:ascii="Tahoma" w:hAnsi="Tahoma" w:cs="Tahoma"/>
          <w:color w:val="004990"/>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9"/>
    <w:p w:rsidR="00E93B00" w:rsidRPr="003C5DD3" w:rsidRDefault="00E93B00" w:rsidP="00B76294">
      <w:pPr>
        <w:ind w:left="567"/>
        <w:jc w:val="both"/>
        <w:rPr>
          <w:rFonts w:ascii="Tahoma" w:hAnsi="Tahoma" w:cs="Tahoma"/>
          <w:color w:val="004990"/>
          <w:sz w:val="22"/>
          <w:szCs w:val="22"/>
          <w:lang w:bidi="en-US"/>
        </w:rPr>
      </w:pPr>
    </w:p>
    <w:p w:rsidR="00B76294" w:rsidRPr="003C5DD3" w:rsidRDefault="00B76294" w:rsidP="00B76294">
      <w:pPr>
        <w:ind w:left="567"/>
        <w:jc w:val="both"/>
        <w:rPr>
          <w:rFonts w:ascii="Tahoma" w:hAnsi="Tahoma" w:cs="Tahoma"/>
          <w:color w:val="004990"/>
          <w:sz w:val="22"/>
          <w:szCs w:val="22"/>
        </w:rPr>
      </w:pPr>
      <w:r w:rsidRPr="003C5DD3">
        <w:rPr>
          <w:rFonts w:ascii="Tahoma" w:hAnsi="Tahoma" w:cs="Tahoma"/>
          <w:color w:val="004990"/>
          <w:sz w:val="22"/>
          <w:szCs w:val="22"/>
          <w:lang w:val="es-BO" w:bidi="en-US"/>
        </w:rPr>
        <w:t>Cada oferta será presentada en un sobre o paquete cerrado, de manera separada, con la siguiente inscripción</w:t>
      </w:r>
      <w:r w:rsidRPr="003C5DD3">
        <w:rPr>
          <w:rFonts w:ascii="Tahoma" w:hAnsi="Tahoma" w:cs="Tahoma"/>
          <w:color w:val="004990"/>
          <w:sz w:val="22"/>
          <w:szCs w:val="22"/>
        </w:rPr>
        <w:t>:</w:t>
      </w: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043E23" w:rsidRPr="003C5DD3" w:rsidRDefault="00043E23"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271CB0" w:rsidRPr="003C5DD3" w:rsidTr="00622BC3">
        <w:trPr>
          <w:trHeight w:val="1766"/>
          <w:jc w:val="center"/>
        </w:trPr>
        <w:tc>
          <w:tcPr>
            <w:tcW w:w="8209" w:type="dxa"/>
            <w:vAlign w:val="center"/>
          </w:tcPr>
          <w:p w:rsidR="00271CB0" w:rsidRPr="003C5DD3" w:rsidRDefault="00271CB0" w:rsidP="006A4455">
            <w:pPr>
              <w:rPr>
                <w:rFonts w:ascii="Tahoma" w:hAnsi="Tahoma" w:cs="Tahoma"/>
                <w:b/>
                <w:color w:val="004990"/>
                <w:sz w:val="6"/>
                <w:szCs w:val="22"/>
                <w:lang w:bidi="en-US"/>
              </w:rPr>
            </w:pPr>
          </w:p>
          <w:p w:rsidR="00271CB0" w:rsidRPr="003C5DD3" w:rsidRDefault="00163CF4"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DATACOM S.R.L.</w:t>
            </w:r>
          </w:p>
          <w:p w:rsidR="00E35FA9" w:rsidRPr="003C5DD3" w:rsidRDefault="00E35FA9" w:rsidP="006A4455">
            <w:pPr>
              <w:jc w:val="center"/>
              <w:rPr>
                <w:rFonts w:ascii="Tahoma" w:hAnsi="Tahoma" w:cs="Tahoma"/>
                <w:b/>
                <w:color w:val="004990"/>
                <w:sz w:val="22"/>
                <w:szCs w:val="22"/>
                <w:lang w:bidi="en-US"/>
              </w:rPr>
            </w:pPr>
          </w:p>
          <w:p w:rsidR="00271CB0" w:rsidRPr="003C5DD3" w:rsidRDefault="00271CB0"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 xml:space="preserve">LICITACIÓN PÚBLICA </w:t>
            </w:r>
            <w:proofErr w:type="spellStart"/>
            <w:r w:rsidRPr="003C5DD3">
              <w:rPr>
                <w:rFonts w:ascii="Tahoma" w:hAnsi="Tahoma" w:cs="Tahoma"/>
                <w:b/>
                <w:color w:val="004990"/>
                <w:sz w:val="22"/>
                <w:szCs w:val="22"/>
                <w:lang w:bidi="en-US"/>
              </w:rPr>
              <w:t>N°</w:t>
            </w:r>
            <w:proofErr w:type="spellEnd"/>
            <w:r w:rsidRPr="003C5DD3">
              <w:rPr>
                <w:rFonts w:ascii="Tahoma" w:hAnsi="Tahoma" w:cs="Tahoma"/>
                <w:b/>
                <w:color w:val="004990"/>
                <w:sz w:val="22"/>
                <w:szCs w:val="22"/>
                <w:lang w:bidi="en-US"/>
              </w:rPr>
              <w:t xml:space="preserve"> </w:t>
            </w:r>
            <w:r w:rsidR="00644074">
              <w:rPr>
                <w:rFonts w:ascii="Tahoma" w:hAnsi="Tahoma" w:cs="Tahoma"/>
                <w:b/>
                <w:color w:val="004990"/>
                <w:sz w:val="22"/>
                <w:szCs w:val="22"/>
                <w:lang w:bidi="en-US"/>
              </w:rPr>
              <w:t>003</w:t>
            </w:r>
            <w:r w:rsidRPr="003C5DD3">
              <w:rPr>
                <w:rFonts w:ascii="Tahoma" w:hAnsi="Tahoma" w:cs="Tahoma"/>
                <w:b/>
                <w:color w:val="004990"/>
                <w:sz w:val="22"/>
                <w:szCs w:val="22"/>
                <w:lang w:bidi="en-US"/>
              </w:rPr>
              <w:t>/20</w:t>
            </w:r>
            <w:r w:rsidR="00712AE3" w:rsidRPr="003C5DD3">
              <w:rPr>
                <w:rFonts w:ascii="Tahoma" w:hAnsi="Tahoma" w:cs="Tahoma"/>
                <w:b/>
                <w:color w:val="004990"/>
                <w:sz w:val="22"/>
                <w:szCs w:val="22"/>
                <w:lang w:bidi="en-US"/>
              </w:rPr>
              <w:t>2</w:t>
            </w:r>
            <w:r w:rsidR="004E659A">
              <w:rPr>
                <w:rFonts w:ascii="Tahoma" w:hAnsi="Tahoma" w:cs="Tahoma"/>
                <w:b/>
                <w:color w:val="004990"/>
                <w:sz w:val="22"/>
                <w:szCs w:val="22"/>
                <w:lang w:bidi="en-US"/>
              </w:rPr>
              <w:t>6</w:t>
            </w:r>
          </w:p>
          <w:p w:rsidR="00271CB0" w:rsidRPr="00E90C3A" w:rsidRDefault="00712AE3" w:rsidP="00043E23">
            <w:pPr>
              <w:jc w:val="center"/>
              <w:rPr>
                <w:rFonts w:ascii="Tahoma" w:hAnsi="Tahoma" w:cs="Tahoma"/>
                <w:b/>
                <w:color w:val="009EE3"/>
                <w:sz w:val="22"/>
                <w:szCs w:val="22"/>
              </w:rPr>
            </w:pPr>
            <w:r w:rsidRPr="00E90C3A">
              <w:rPr>
                <w:rFonts w:ascii="Tahoma" w:hAnsi="Tahoma" w:cs="Tahoma"/>
                <w:b/>
                <w:color w:val="009EE3"/>
                <w:sz w:val="22"/>
                <w:szCs w:val="22"/>
              </w:rPr>
              <w:t xml:space="preserve">ALQUILER DE VEHÍCULOS PARA </w:t>
            </w:r>
            <w:r w:rsidR="00B76294" w:rsidRPr="00E90C3A">
              <w:rPr>
                <w:rFonts w:ascii="Tahoma" w:hAnsi="Tahoma" w:cs="Tahoma"/>
                <w:b/>
                <w:color w:val="009EE3"/>
                <w:sz w:val="22"/>
                <w:szCs w:val="22"/>
              </w:rPr>
              <w:t>LA UNIDAD DE IMPLEMENTACIÓN TÉCNICA Y MANTENIMIENTO</w:t>
            </w:r>
          </w:p>
          <w:p w:rsidR="00043E23" w:rsidRPr="003C5DD3" w:rsidRDefault="00043E23" w:rsidP="00043E23">
            <w:pPr>
              <w:jc w:val="center"/>
              <w:rPr>
                <w:rFonts w:ascii="Tahoma" w:hAnsi="Tahoma" w:cs="Tahoma"/>
                <w:b/>
                <w:color w:val="004990"/>
                <w:sz w:val="22"/>
                <w:szCs w:val="22"/>
                <w:lang w:eastAsia="en-US" w:bidi="en-US"/>
              </w:rPr>
            </w:pPr>
          </w:p>
          <w:p w:rsidR="00271CB0" w:rsidRPr="003C5DD3" w:rsidRDefault="00271CB0"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RAZÓN SOCIAL DEL </w:t>
            </w:r>
            <w:r w:rsidR="00850338" w:rsidRPr="003C5DD3">
              <w:rPr>
                <w:rFonts w:ascii="Tahoma" w:hAnsi="Tahoma" w:cs="Tahoma"/>
                <w:b/>
                <w:color w:val="004990"/>
                <w:sz w:val="22"/>
                <w:szCs w:val="22"/>
                <w:lang w:bidi="en-US"/>
              </w:rPr>
              <w:t>OFERENTE: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
          <w:p w:rsidR="00127A31" w:rsidRPr="003C5DD3" w:rsidRDefault="00850338" w:rsidP="006A4455">
            <w:pPr>
              <w:rPr>
                <w:rFonts w:ascii="Tahoma" w:hAnsi="Tahoma" w:cs="Tahoma"/>
                <w:b/>
                <w:color w:val="004990"/>
                <w:sz w:val="22"/>
                <w:szCs w:val="22"/>
                <w:lang w:bidi="en-US"/>
              </w:rPr>
            </w:pPr>
            <w:r w:rsidRPr="003C5DD3">
              <w:rPr>
                <w:rFonts w:ascii="Tahoma" w:hAnsi="Tahoma" w:cs="Tahoma"/>
                <w:b/>
                <w:color w:val="004990"/>
                <w:sz w:val="22"/>
                <w:szCs w:val="22"/>
                <w:lang w:bidi="en-US"/>
              </w:rPr>
              <w:t>TELÉFONO</w:t>
            </w:r>
            <w:r w:rsidR="00127A31" w:rsidRPr="003C5DD3">
              <w:rPr>
                <w:rFonts w:ascii="Tahoma" w:hAnsi="Tahoma" w:cs="Tahoma"/>
                <w:b/>
                <w:color w:val="004990"/>
                <w:sz w:val="22"/>
                <w:szCs w:val="22"/>
                <w:lang w:bidi="en-US"/>
              </w:rPr>
              <w:t>-CELULAR: …………………………………………</w:t>
            </w:r>
            <w:r w:rsidR="004F6B6A" w:rsidRPr="003C5DD3">
              <w:rPr>
                <w:rFonts w:ascii="Tahoma" w:hAnsi="Tahoma" w:cs="Tahoma"/>
                <w:b/>
                <w:color w:val="004990"/>
                <w:sz w:val="22"/>
                <w:szCs w:val="22"/>
                <w:lang w:bidi="en-US"/>
              </w:rPr>
              <w:t>………….</w:t>
            </w:r>
          </w:p>
          <w:p w:rsidR="00271CB0" w:rsidRPr="003C5DD3" w:rsidRDefault="00F71887"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CORREO ELECTRÓNICO </w:t>
            </w:r>
            <w:r w:rsidR="00231AE1" w:rsidRPr="003C5DD3">
              <w:rPr>
                <w:rFonts w:ascii="Tahoma" w:hAnsi="Tahoma" w:cs="Tahoma"/>
                <w:b/>
                <w:color w:val="004990"/>
                <w:sz w:val="22"/>
                <w:szCs w:val="22"/>
                <w:lang w:bidi="en-US"/>
              </w:rPr>
              <w:t>OFICIAL</w:t>
            </w:r>
            <w:r w:rsidR="00850338" w:rsidRPr="003C5DD3">
              <w:rPr>
                <w:rFonts w:ascii="Tahoma" w:hAnsi="Tahoma" w:cs="Tahoma"/>
                <w:b/>
                <w:color w:val="004990"/>
                <w:sz w:val="22"/>
                <w:szCs w:val="22"/>
                <w:lang w:bidi="en-US"/>
              </w:rPr>
              <w:t>: …</w:t>
            </w:r>
            <w:r w:rsidR="00271CB0" w:rsidRPr="003C5DD3">
              <w:rPr>
                <w:rFonts w:ascii="Tahoma" w:hAnsi="Tahoma" w:cs="Tahoma"/>
                <w:b/>
                <w:color w:val="004990"/>
                <w:sz w:val="22"/>
                <w:szCs w:val="22"/>
                <w:lang w:bidi="en-US"/>
              </w:rPr>
              <w:t>……………</w:t>
            </w:r>
            <w:proofErr w:type="gramStart"/>
            <w:r w:rsidR="00271CB0" w:rsidRPr="003C5DD3">
              <w:rPr>
                <w:rFonts w:ascii="Tahoma" w:hAnsi="Tahoma" w:cs="Tahoma"/>
                <w:b/>
                <w:color w:val="004990"/>
                <w:sz w:val="22"/>
                <w:szCs w:val="22"/>
                <w:lang w:bidi="en-US"/>
              </w:rPr>
              <w:t>……</w:t>
            </w:r>
            <w:r w:rsidRPr="003C5DD3">
              <w:rPr>
                <w:rFonts w:ascii="Tahoma" w:hAnsi="Tahoma" w:cs="Tahoma"/>
                <w:b/>
                <w:color w:val="004990"/>
                <w:sz w:val="22"/>
                <w:szCs w:val="22"/>
                <w:lang w:bidi="en-US"/>
              </w:rPr>
              <w:t>.</w:t>
            </w:r>
            <w:proofErr w:type="gramEnd"/>
            <w:r w:rsidR="00127A31" w:rsidRPr="003C5DD3">
              <w:rPr>
                <w:rFonts w:ascii="Tahoma" w:hAnsi="Tahoma" w:cs="Tahoma"/>
                <w:b/>
                <w:color w:val="004990"/>
                <w:sz w:val="22"/>
                <w:szCs w:val="22"/>
                <w:lang w:bidi="en-US"/>
              </w:rPr>
              <w:t>………………</w:t>
            </w:r>
          </w:p>
          <w:p w:rsidR="00271CB0" w:rsidRPr="003C5DD3" w:rsidRDefault="00271CB0"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PERSONA DE </w:t>
            </w:r>
            <w:r w:rsidR="00850338" w:rsidRPr="003C5DD3">
              <w:rPr>
                <w:rFonts w:ascii="Tahoma" w:hAnsi="Tahoma" w:cs="Tahoma"/>
                <w:b/>
                <w:color w:val="004990"/>
                <w:sz w:val="22"/>
                <w:szCs w:val="22"/>
                <w:lang w:bidi="en-US"/>
              </w:rPr>
              <w:t>CONTACTO: …</w:t>
            </w:r>
            <w:r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roofErr w:type="gramStart"/>
            <w:r w:rsidR="004F6B6A" w:rsidRPr="003C5DD3">
              <w:rPr>
                <w:rFonts w:ascii="Tahoma" w:hAnsi="Tahoma" w:cs="Tahoma"/>
                <w:b/>
                <w:color w:val="004990"/>
                <w:sz w:val="22"/>
                <w:szCs w:val="22"/>
                <w:lang w:bidi="en-US"/>
              </w:rPr>
              <w:t>…….</w:t>
            </w:r>
            <w:proofErr w:type="gramEnd"/>
            <w:r w:rsidR="00127A31" w:rsidRPr="003C5DD3">
              <w:rPr>
                <w:rFonts w:ascii="Tahoma" w:hAnsi="Tahoma" w:cs="Tahoma"/>
                <w:b/>
                <w:color w:val="004990"/>
                <w:sz w:val="22"/>
                <w:szCs w:val="22"/>
                <w:lang w:bidi="en-US"/>
              </w:rPr>
              <w:t>…</w:t>
            </w:r>
          </w:p>
          <w:p w:rsidR="00271CB0" w:rsidRPr="003C5DD3" w:rsidRDefault="00271CB0" w:rsidP="006A4455">
            <w:pPr>
              <w:rPr>
                <w:rFonts w:ascii="Tahoma" w:hAnsi="Tahoma" w:cs="Tahoma"/>
                <w:b/>
                <w:color w:val="004990"/>
                <w:sz w:val="22"/>
                <w:szCs w:val="22"/>
                <w:lang w:bidi="en-US"/>
              </w:rPr>
            </w:pPr>
            <w:proofErr w:type="gramStart"/>
            <w:r w:rsidRPr="003C5DD3">
              <w:rPr>
                <w:rFonts w:ascii="Tahoma" w:hAnsi="Tahoma" w:cs="Tahoma"/>
                <w:b/>
                <w:color w:val="004990"/>
                <w:sz w:val="22"/>
                <w:szCs w:val="22"/>
                <w:lang w:bidi="en-US"/>
              </w:rPr>
              <w:t>SOBRE:”….</w:t>
            </w:r>
            <w:proofErr w:type="gramEnd"/>
            <w:r w:rsidRPr="003C5DD3">
              <w:rPr>
                <w:rFonts w:ascii="Tahoma" w:hAnsi="Tahoma" w:cs="Tahoma"/>
                <w:b/>
                <w:color w:val="004990"/>
                <w:sz w:val="22"/>
                <w:szCs w:val="22"/>
                <w:lang w:bidi="en-US"/>
              </w:rPr>
              <w:t>”</w:t>
            </w:r>
          </w:p>
          <w:p w:rsidR="00271CB0" w:rsidRPr="003C5DD3" w:rsidRDefault="00271CB0" w:rsidP="006A4455">
            <w:pPr>
              <w:rPr>
                <w:rFonts w:ascii="Tahoma" w:hAnsi="Tahoma" w:cs="Tahoma"/>
                <w:color w:val="004990"/>
                <w:sz w:val="22"/>
                <w:szCs w:val="22"/>
              </w:rPr>
            </w:pPr>
          </w:p>
        </w:tc>
      </w:tr>
    </w:tbl>
    <w:p w:rsidR="00271CB0" w:rsidRPr="003C5DD3" w:rsidRDefault="00271CB0" w:rsidP="006A4455">
      <w:pPr>
        <w:rPr>
          <w:rFonts w:ascii="Tahoma" w:hAnsi="Tahoma" w:cs="Tahoma"/>
          <w:b/>
          <w:color w:val="004990"/>
          <w:sz w:val="22"/>
          <w:szCs w:val="28"/>
          <w:lang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271CB0" w:rsidRPr="003C5DD3" w:rsidRDefault="00271CB0" w:rsidP="006A4455">
      <w:pPr>
        <w:rPr>
          <w:rFonts w:ascii="Tahoma" w:hAnsi="Tahoma" w:cs="Tahoma"/>
          <w:color w:val="004990"/>
          <w:lang w:val="es-MX" w:eastAsia="en-US"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A90F8C" w:rsidRPr="003C5DD3" w:rsidRDefault="00271CB0"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lang w:bidi="en-US"/>
        </w:rPr>
        <w:t xml:space="preserve">Sobre </w:t>
      </w:r>
      <w:r w:rsidR="008F3170" w:rsidRPr="003C5DD3">
        <w:rPr>
          <w:rFonts w:ascii="Tahoma" w:hAnsi="Tahoma" w:cs="Tahoma"/>
          <w:b/>
          <w:color w:val="004990"/>
          <w:sz w:val="22"/>
          <w:szCs w:val="22"/>
          <w:u w:val="single"/>
          <w:lang w:bidi="en-US"/>
        </w:rPr>
        <w:t>“</w:t>
      </w:r>
      <w:r w:rsidRPr="003C5DD3">
        <w:rPr>
          <w:rFonts w:ascii="Tahoma" w:hAnsi="Tahoma" w:cs="Tahoma"/>
          <w:b/>
          <w:color w:val="004990"/>
          <w:sz w:val="22"/>
          <w:szCs w:val="22"/>
          <w:u w:val="single"/>
          <w:lang w:bidi="en-US"/>
        </w:rPr>
        <w:t>A</w:t>
      </w:r>
      <w:r w:rsidR="008F3170" w:rsidRPr="003C5DD3">
        <w:rPr>
          <w:rFonts w:ascii="Tahoma" w:hAnsi="Tahoma" w:cs="Tahoma"/>
          <w:b/>
          <w:color w:val="004990"/>
          <w:sz w:val="22"/>
          <w:szCs w:val="22"/>
          <w:u w:val="single"/>
          <w:lang w:bidi="en-US"/>
        </w:rPr>
        <w:t>”</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Debe tener la inscripción </w:t>
      </w:r>
      <w:r w:rsidRPr="003C5DD3">
        <w:rPr>
          <w:rFonts w:ascii="Tahoma" w:hAnsi="Tahoma" w:cs="Tahoma"/>
          <w:b/>
          <w:color w:val="004990"/>
          <w:sz w:val="22"/>
          <w:szCs w:val="22"/>
          <w:lang w:bidi="en-US"/>
        </w:rPr>
        <w:t>“DOCUMENTOS ADMINISTRATIVOS”</w:t>
      </w:r>
      <w:r w:rsidRPr="003C5DD3">
        <w:rPr>
          <w:rFonts w:ascii="Tahoma" w:hAnsi="Tahoma" w:cs="Tahoma"/>
          <w:b/>
          <w:bCs/>
          <w:color w:val="004990"/>
          <w:sz w:val="22"/>
          <w:szCs w:val="22"/>
        </w:rPr>
        <w:t xml:space="preserve"> </w:t>
      </w:r>
      <w:r w:rsidRPr="003C5DD3">
        <w:rPr>
          <w:rFonts w:ascii="Tahoma" w:hAnsi="Tahoma" w:cs="Tahoma"/>
          <w:color w:val="004990"/>
          <w:sz w:val="22"/>
          <w:szCs w:val="22"/>
        </w:rPr>
        <w:t xml:space="preserve">y debe contener la </w:t>
      </w:r>
      <w:r w:rsidRPr="003C5DD3">
        <w:rPr>
          <w:rFonts w:ascii="Tahoma" w:hAnsi="Tahoma" w:cs="Tahoma"/>
          <w:b/>
          <w:color w:val="004990"/>
          <w:sz w:val="22"/>
          <w:szCs w:val="22"/>
        </w:rPr>
        <w:t xml:space="preserve">documentación </w:t>
      </w:r>
      <w:r w:rsidR="00920EC5" w:rsidRPr="003C5DD3">
        <w:rPr>
          <w:rFonts w:ascii="Tahoma" w:hAnsi="Tahoma" w:cs="Tahoma"/>
          <w:b/>
          <w:color w:val="004990"/>
          <w:sz w:val="22"/>
          <w:szCs w:val="22"/>
        </w:rPr>
        <w:t xml:space="preserve">administrativa </w:t>
      </w:r>
      <w:r w:rsidRPr="003C5DD3">
        <w:rPr>
          <w:rFonts w:ascii="Tahoma" w:hAnsi="Tahoma" w:cs="Tahoma"/>
          <w:b/>
          <w:color w:val="004990"/>
          <w:sz w:val="22"/>
          <w:szCs w:val="22"/>
          <w:u w:val="single"/>
        </w:rPr>
        <w:t>vigente</w:t>
      </w:r>
      <w:r w:rsidRPr="003C5DD3">
        <w:rPr>
          <w:rFonts w:ascii="Tahoma" w:hAnsi="Tahoma" w:cs="Tahoma"/>
          <w:color w:val="004990"/>
          <w:sz w:val="22"/>
          <w:szCs w:val="22"/>
        </w:rPr>
        <w:t xml:space="preserve"> del oferente</w:t>
      </w:r>
      <w:r w:rsidR="0041277F">
        <w:rPr>
          <w:rFonts w:ascii="Tahoma" w:hAnsi="Tahoma" w:cs="Tahoma"/>
          <w:color w:val="004990"/>
          <w:sz w:val="22"/>
          <w:szCs w:val="22"/>
        </w:rPr>
        <w:t>,</w:t>
      </w:r>
      <w:r w:rsidRPr="003C5DD3">
        <w:rPr>
          <w:rFonts w:ascii="Tahoma" w:hAnsi="Tahoma" w:cs="Tahoma"/>
          <w:color w:val="004990"/>
          <w:sz w:val="22"/>
          <w:szCs w:val="22"/>
        </w:rPr>
        <w:t xml:space="preserve"> </w:t>
      </w:r>
      <w:bookmarkStart w:id="10" w:name="_Hlk128057067"/>
      <w:r w:rsidR="00A90F8C" w:rsidRPr="003C5DD3">
        <w:rPr>
          <w:rFonts w:ascii="Tahoma" w:hAnsi="Tahoma" w:cs="Tahoma"/>
          <w:color w:val="004990"/>
          <w:sz w:val="22"/>
          <w:szCs w:val="22"/>
        </w:rPr>
        <w:t xml:space="preserve">descrita líneas más abajo, </w:t>
      </w:r>
      <w:r w:rsidR="00A90F8C" w:rsidRPr="003C5DD3">
        <w:rPr>
          <w:rFonts w:ascii="Tahoma" w:hAnsi="Tahoma" w:cs="Tahoma"/>
          <w:color w:val="004990"/>
          <w:sz w:val="22"/>
          <w:szCs w:val="22"/>
          <w:u w:val="single"/>
        </w:rPr>
        <w:t>en su totalidad</w:t>
      </w:r>
      <w:r w:rsidR="00A90F8C" w:rsidRPr="003C5DD3">
        <w:rPr>
          <w:rFonts w:ascii="Tahoma" w:hAnsi="Tahoma" w:cs="Tahoma"/>
          <w:color w:val="004990"/>
          <w:sz w:val="22"/>
          <w:szCs w:val="22"/>
        </w:rPr>
        <w:t xml:space="preserve">, asimismo, toda la documentación debe estar debidamente </w:t>
      </w:r>
      <w:r w:rsidR="00A90F8C" w:rsidRPr="003C5DD3">
        <w:rPr>
          <w:rFonts w:ascii="Tahoma" w:hAnsi="Tahoma" w:cs="Tahoma"/>
          <w:color w:val="004990"/>
          <w:sz w:val="22"/>
          <w:szCs w:val="22"/>
          <w:u w:val="single"/>
        </w:rPr>
        <w:t>foliada</w:t>
      </w:r>
      <w:r w:rsidR="00A90F8C" w:rsidRPr="003C5DD3">
        <w:rPr>
          <w:rFonts w:ascii="Tahoma" w:hAnsi="Tahoma" w:cs="Tahoma"/>
          <w:color w:val="004990"/>
          <w:sz w:val="22"/>
          <w:szCs w:val="22"/>
        </w:rPr>
        <w:t xml:space="preserve"> (en su integridad), en caso de incumplimiento el oferente quedará inhabilitado</w:t>
      </w:r>
      <w:bookmarkEnd w:id="10"/>
      <w:r w:rsidR="00A90F8C" w:rsidRPr="003C5DD3">
        <w:rPr>
          <w:rFonts w:ascii="Tahoma" w:hAnsi="Tahoma" w:cs="Tahoma"/>
          <w:color w:val="004990"/>
          <w:sz w:val="22"/>
          <w:szCs w:val="22"/>
        </w:rPr>
        <w:t>.</w:t>
      </w:r>
    </w:p>
    <w:p w:rsidR="00CB7C7F" w:rsidRPr="003C5DD3" w:rsidRDefault="00CB7C7F" w:rsidP="00CB7C7F">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indicando el </w:t>
      </w:r>
      <w:r w:rsidRPr="003C5DD3">
        <w:rPr>
          <w:rFonts w:ascii="Tahoma" w:hAnsi="Tahoma" w:cs="Tahoma"/>
          <w:b/>
          <w:color w:val="004990"/>
          <w:sz w:val="22"/>
          <w:szCs w:val="22"/>
          <w:lang w:bidi="en-US"/>
        </w:rPr>
        <w:t>periodo de validez de la oferta</w:t>
      </w:r>
      <w:r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1432BE" w:rsidRPr="003C5DD3" w:rsidRDefault="00A13A2D"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Testimonio de Constitución</w:t>
      </w:r>
      <w:r w:rsidR="003E1FE7" w:rsidRPr="003C5DD3">
        <w:rPr>
          <w:rFonts w:ascii="Tahoma" w:hAnsi="Tahoma" w:cs="Tahoma"/>
          <w:b/>
          <w:color w:val="004990"/>
          <w:sz w:val="22"/>
          <w:szCs w:val="22"/>
          <w:lang w:bidi="en-US"/>
        </w:rPr>
        <w:t xml:space="preserve"> y</w:t>
      </w:r>
      <w:r w:rsidRPr="003C5DD3">
        <w:rPr>
          <w:rFonts w:ascii="Tahoma" w:hAnsi="Tahoma" w:cs="Tahoma"/>
          <w:b/>
          <w:color w:val="004990"/>
          <w:sz w:val="22"/>
          <w:szCs w:val="22"/>
          <w:lang w:bidi="en-US"/>
        </w:rPr>
        <w:t xml:space="preserve"> </w:t>
      </w:r>
      <w:r w:rsidR="003E1FE7" w:rsidRPr="003C5DD3">
        <w:rPr>
          <w:rFonts w:ascii="Tahoma" w:hAnsi="Tahoma" w:cs="Tahoma"/>
          <w:b/>
          <w:color w:val="004990"/>
          <w:sz w:val="22"/>
          <w:szCs w:val="22"/>
          <w:lang w:bidi="en-US"/>
        </w:rPr>
        <w:t>testimonio de la última modificación</w:t>
      </w:r>
      <w:r w:rsidRPr="003C5DD3">
        <w:rPr>
          <w:rFonts w:ascii="Tahoma" w:hAnsi="Tahoma" w:cs="Tahoma"/>
          <w:color w:val="004990"/>
          <w:sz w:val="22"/>
          <w:szCs w:val="22"/>
          <w:lang w:bidi="en-US"/>
        </w:rPr>
        <w:t xml:space="preserve">, ambos resellados </w:t>
      </w:r>
      <w:r w:rsidR="00B4774D" w:rsidRPr="003C5DD3">
        <w:rPr>
          <w:rFonts w:ascii="Tahoma" w:hAnsi="Tahoma" w:cs="Tahoma"/>
          <w:color w:val="004990"/>
          <w:sz w:val="22"/>
          <w:szCs w:val="22"/>
          <w:lang w:bidi="en-US"/>
        </w:rPr>
        <w:t>por</w:t>
      </w:r>
      <w:r w:rsidR="00F71887" w:rsidRPr="003C5DD3">
        <w:rPr>
          <w:rFonts w:ascii="Tahoma" w:hAnsi="Tahoma" w:cs="Tahoma"/>
          <w:color w:val="004990"/>
          <w:sz w:val="22"/>
          <w:szCs w:val="22"/>
          <w:lang w:bidi="en-US"/>
        </w:rPr>
        <w:t xml:space="preserve"> SEPREC </w:t>
      </w:r>
      <w:r w:rsidR="00C373D5" w:rsidRPr="003C5DD3">
        <w:rPr>
          <w:rFonts w:ascii="Tahoma" w:hAnsi="Tahoma" w:cs="Tahoma"/>
          <w:color w:val="004990"/>
          <w:sz w:val="22"/>
          <w:szCs w:val="22"/>
          <w:lang w:bidi="en-US"/>
        </w:rPr>
        <w:t>(</w:t>
      </w:r>
      <w:r w:rsidR="00C373D5" w:rsidRPr="003C5DD3">
        <w:rPr>
          <w:rFonts w:ascii="Tahoma" w:hAnsi="Tahoma" w:cs="Tahoma"/>
          <w:i/>
          <w:color w:val="004990"/>
          <w:sz w:val="22"/>
          <w:szCs w:val="22"/>
          <w:lang w:bidi="en-US"/>
        </w:rPr>
        <w:t>Requisito no aplicado a empresas unipersonales</w:t>
      </w:r>
      <w:r w:rsidR="00C373D5"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1432BE" w:rsidRPr="003C5DD3" w:rsidRDefault="003E1FE7"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00A13A2D" w:rsidRPr="003C5DD3">
        <w:rPr>
          <w:rFonts w:ascii="Tahoma" w:hAnsi="Tahoma" w:cs="Tahoma"/>
          <w:b/>
          <w:color w:val="004990"/>
          <w:sz w:val="22"/>
          <w:szCs w:val="22"/>
          <w:lang w:bidi="en-US"/>
        </w:rPr>
        <w:t>Certificado de Tradición Comercial</w:t>
      </w:r>
      <w:r w:rsidR="00A13A2D" w:rsidRPr="003C5DD3">
        <w:rPr>
          <w:rFonts w:ascii="Tahoma" w:hAnsi="Tahoma" w:cs="Tahoma"/>
          <w:color w:val="004990"/>
          <w:sz w:val="22"/>
          <w:szCs w:val="22"/>
          <w:lang w:bidi="en-US"/>
        </w:rPr>
        <w:t xml:space="preserve"> expedido por </w:t>
      </w:r>
      <w:r w:rsidR="00F71887" w:rsidRPr="003C5DD3">
        <w:rPr>
          <w:rFonts w:ascii="Tahoma" w:hAnsi="Tahoma" w:cs="Tahoma"/>
          <w:color w:val="004990"/>
          <w:sz w:val="22"/>
          <w:szCs w:val="22"/>
          <w:lang w:bidi="en-US"/>
        </w:rPr>
        <w:t>SEPREC</w:t>
      </w:r>
      <w:r w:rsidR="00C17F09" w:rsidRPr="003C5DD3">
        <w:rPr>
          <w:rFonts w:ascii="Tahoma" w:hAnsi="Tahoma" w:cs="Tahoma"/>
          <w:color w:val="004990"/>
          <w:sz w:val="22"/>
          <w:szCs w:val="22"/>
          <w:lang w:bidi="en-US"/>
        </w:rPr>
        <w:t xml:space="preserve"> vigente a su presentación</w:t>
      </w:r>
      <w:r w:rsidR="00A13A2D" w:rsidRPr="003C5DD3">
        <w:rPr>
          <w:rFonts w:ascii="Tahoma" w:hAnsi="Tahoma" w:cs="Tahoma"/>
          <w:color w:val="004990"/>
          <w:sz w:val="22"/>
          <w:szCs w:val="22"/>
          <w:lang w:bidi="en-US"/>
        </w:rPr>
        <w:t>.</w:t>
      </w:r>
      <w:r w:rsidR="001432BE" w:rsidRPr="003C5DD3">
        <w:rPr>
          <w:rFonts w:ascii="Tahoma" w:hAnsi="Tahoma" w:cs="Tahoma"/>
          <w:color w:val="004990"/>
          <w:sz w:val="22"/>
          <w:szCs w:val="22"/>
          <w:lang w:bidi="en-US"/>
        </w:rPr>
        <w:t xml:space="preserve"> </w:t>
      </w:r>
    </w:p>
    <w:p w:rsidR="00A90F8C" w:rsidRPr="003C5DD3" w:rsidRDefault="00A13A2D"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Poder del Representante Legal</w:t>
      </w:r>
      <w:r w:rsidR="00A90F8C" w:rsidRPr="003C5DD3">
        <w:rPr>
          <w:rFonts w:ascii="Tahoma" w:hAnsi="Tahoma" w:cs="Tahoma"/>
          <w:color w:val="004990"/>
          <w:sz w:val="22"/>
          <w:szCs w:val="22"/>
          <w:lang w:bidi="en-US"/>
        </w:rPr>
        <w:t>, mencionando las facultades otorgadas al apoderado para participar en procesos de licitación, presentación de propuestas/ofertas y suscripción de contratos para la provisión o prestación de bienes y/o servicios (</w:t>
      </w:r>
      <w:r w:rsidR="00A90F8C" w:rsidRPr="003C5DD3">
        <w:rPr>
          <w:rFonts w:ascii="Tahoma" w:hAnsi="Tahoma" w:cs="Tahoma"/>
          <w:i/>
          <w:color w:val="004990"/>
          <w:sz w:val="22"/>
          <w:szCs w:val="22"/>
          <w:lang w:bidi="en-US"/>
        </w:rPr>
        <w:t>Requisito no aplicado a empresas unipersonales</w:t>
      </w:r>
      <w:r w:rsidR="00A90F8C" w:rsidRPr="003C5DD3">
        <w:rPr>
          <w:rFonts w:ascii="Tahoma" w:hAnsi="Tahoma" w:cs="Tahoma"/>
          <w:color w:val="004990"/>
          <w:sz w:val="22"/>
          <w:szCs w:val="22"/>
          <w:lang w:bidi="en-US"/>
        </w:rPr>
        <w:t>).</w:t>
      </w:r>
    </w:p>
    <w:p w:rsidR="00A13A2D" w:rsidRPr="003C5DD3" w:rsidRDefault="00A13A2D" w:rsidP="00A90F8C">
      <w:pPr>
        <w:pStyle w:val="Prrafodelista"/>
        <w:numPr>
          <w:ilvl w:val="2"/>
          <w:numId w:val="6"/>
        </w:numPr>
        <w:spacing w:before="240"/>
        <w:ind w:left="1843"/>
        <w:jc w:val="both"/>
        <w:rPr>
          <w:rFonts w:ascii="Tahoma" w:hAnsi="Tahoma" w:cs="Tahoma"/>
          <w:i/>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Certificado de Actualización de la Matrícula de Comercio</w:t>
      </w:r>
      <w:r w:rsidRPr="003C5DD3">
        <w:rPr>
          <w:rFonts w:ascii="Tahoma" w:hAnsi="Tahoma" w:cs="Tahoma"/>
          <w:color w:val="004990"/>
          <w:sz w:val="22"/>
          <w:szCs w:val="22"/>
          <w:lang w:bidi="en-US"/>
        </w:rPr>
        <w:t xml:space="preserve"> ante </w:t>
      </w:r>
      <w:r w:rsidR="00F71887" w:rsidRPr="003C5DD3">
        <w:rPr>
          <w:rFonts w:ascii="Tahoma" w:hAnsi="Tahoma" w:cs="Tahoma"/>
          <w:color w:val="004990"/>
          <w:sz w:val="22"/>
          <w:szCs w:val="22"/>
          <w:lang w:bidi="en-US"/>
        </w:rPr>
        <w:t>SEPREC</w:t>
      </w:r>
      <w:r w:rsidRPr="003C5DD3">
        <w:rPr>
          <w:rFonts w:ascii="Tahoma" w:hAnsi="Tahoma" w:cs="Tahoma"/>
          <w:color w:val="004990"/>
          <w:sz w:val="22"/>
          <w:szCs w:val="22"/>
          <w:lang w:bidi="en-US"/>
        </w:rPr>
        <w:t xml:space="preserve"> vigente a su presentación. </w:t>
      </w:r>
    </w:p>
    <w:p w:rsidR="00A13A2D" w:rsidRPr="003C5DD3" w:rsidRDefault="00A13A2D"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Certificación electrónica del Número de Identificación Tributaria (N.I.T.)</w:t>
      </w:r>
      <w:r w:rsidRPr="003C5DD3">
        <w:rPr>
          <w:rFonts w:ascii="Tahoma" w:hAnsi="Tahoma" w:cs="Tahoma"/>
          <w:color w:val="004990"/>
          <w:sz w:val="22"/>
          <w:szCs w:val="22"/>
          <w:lang w:bidi="en-US"/>
        </w:rPr>
        <w:t xml:space="preserve"> vigente. (La cual podrá ser impresa de la página WEB de Impuestos Nacionales máximo 30 días calendario antes de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w:t>
      </w:r>
    </w:p>
    <w:p w:rsidR="00A90F8C" w:rsidRPr="003C5DD3" w:rsidRDefault="00A13A2D"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la </w:t>
      </w:r>
      <w:r w:rsidRPr="003C5DD3">
        <w:rPr>
          <w:rFonts w:ascii="Tahoma" w:hAnsi="Tahoma" w:cs="Tahoma"/>
          <w:b/>
          <w:color w:val="004990"/>
          <w:sz w:val="22"/>
          <w:szCs w:val="22"/>
          <w:lang w:bidi="en-US"/>
        </w:rPr>
        <w:t xml:space="preserve">Cédula de Identidad </w:t>
      </w:r>
      <w:r w:rsidRPr="003C5DD3">
        <w:rPr>
          <w:rFonts w:ascii="Tahoma" w:hAnsi="Tahoma" w:cs="Tahoma"/>
          <w:color w:val="004990"/>
          <w:sz w:val="22"/>
          <w:szCs w:val="22"/>
          <w:lang w:bidi="en-US"/>
        </w:rPr>
        <w:t xml:space="preserve">del Representante Legal, vigente a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 xml:space="preserve">.  </w:t>
      </w:r>
      <w:bookmarkStart w:id="11" w:name="_Hlk91156471"/>
    </w:p>
    <w:p w:rsidR="00A90F8C" w:rsidRPr="003C5DD3" w:rsidRDefault="00A90F8C"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los </w:t>
      </w:r>
      <w:r w:rsidRPr="003C5DD3">
        <w:rPr>
          <w:rFonts w:ascii="Tahoma" w:hAnsi="Tahoma" w:cs="Tahoma"/>
          <w:b/>
          <w:color w:val="004990"/>
          <w:sz w:val="22"/>
          <w:szCs w:val="22"/>
          <w:lang w:bidi="en-US"/>
        </w:rPr>
        <w:t>Estados Financieros Auditados</w:t>
      </w:r>
      <w:r w:rsidRPr="003C5DD3">
        <w:rPr>
          <w:rFonts w:ascii="Tahoma" w:hAnsi="Tahoma" w:cs="Tahoma"/>
          <w:color w:val="004990"/>
          <w:sz w:val="22"/>
          <w:szCs w:val="22"/>
          <w:lang w:bidi="en-US"/>
        </w:rPr>
        <w:t xml:space="preserve"> </w:t>
      </w:r>
      <w:r w:rsidRPr="003C5DD3">
        <w:rPr>
          <w:rFonts w:ascii="Tahoma" w:hAnsi="Tahoma" w:cs="Tahoma"/>
          <w:b/>
          <w:color w:val="004990"/>
          <w:sz w:val="22"/>
          <w:szCs w:val="22"/>
          <w:lang w:bidi="en-US"/>
        </w:rPr>
        <w:t>incluyendo el dictamen del auditor externo</w:t>
      </w:r>
      <w:r w:rsidRPr="003C5DD3">
        <w:rPr>
          <w:rFonts w:ascii="Tahoma" w:hAnsi="Tahoma" w:cs="Tahoma"/>
          <w:color w:val="004990"/>
          <w:sz w:val="22"/>
          <w:szCs w:val="22"/>
          <w:lang w:bidi="en-US"/>
        </w:rPr>
        <w:t>, de la última gestión fiscal y sellada por Impuestos Nacionales, con el siguiente detalle:</w:t>
      </w:r>
    </w:p>
    <w:p w:rsidR="00A90F8C" w:rsidRPr="003C5DD3" w:rsidRDefault="00A90F8C" w:rsidP="00A90F8C">
      <w:pPr>
        <w:pStyle w:val="Prrafodelista"/>
        <w:rPr>
          <w:rFonts w:ascii="Tahoma" w:hAnsi="Tahoma" w:cs="Tahoma"/>
          <w:color w:val="004990"/>
          <w:sz w:val="22"/>
          <w:szCs w:val="22"/>
          <w:lang w:bidi="en-US"/>
        </w:rPr>
      </w:pPr>
    </w:p>
    <w:p w:rsidR="00A90F8C" w:rsidRPr="003C5DD3" w:rsidRDefault="00A90F8C"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lastRenderedPageBreak/>
        <w:t>Balance General</w:t>
      </w:r>
    </w:p>
    <w:p w:rsidR="00A90F8C" w:rsidRPr="003C5DD3" w:rsidRDefault="00A90F8C"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A90F8C" w:rsidRPr="003C5DD3" w:rsidRDefault="00A90F8C" w:rsidP="00A90F8C">
      <w:pPr>
        <w:jc w:val="both"/>
        <w:rPr>
          <w:rFonts w:ascii="Tahoma" w:hAnsi="Tahoma" w:cs="Tahoma"/>
          <w:color w:val="004990"/>
          <w:sz w:val="22"/>
          <w:szCs w:val="22"/>
          <w:lang w:bidi="en-US"/>
        </w:rPr>
      </w:pPr>
    </w:p>
    <w:p w:rsidR="00A90F8C" w:rsidRPr="003C5DD3" w:rsidRDefault="00A90F8C" w:rsidP="00A90F8C">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sidR="004A7AE7">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A13A2D" w:rsidRPr="003C5DD3" w:rsidRDefault="00A13A2D"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w:t>
      </w:r>
      <w:r w:rsidR="00163CF4" w:rsidRPr="003C5DD3">
        <w:rPr>
          <w:rFonts w:ascii="Tahoma" w:hAnsi="Tahoma" w:cs="Tahoma"/>
          <w:color w:val="004990"/>
          <w:sz w:val="22"/>
          <w:szCs w:val="22"/>
          <w:lang w:bidi="en-US"/>
        </w:rPr>
        <w:t>DATACOM S.R.L.</w:t>
      </w:r>
      <w:r w:rsidRPr="003C5DD3">
        <w:rPr>
          <w:rFonts w:ascii="Tahoma" w:hAnsi="Tahoma" w:cs="Tahoma"/>
          <w:color w:val="004990"/>
          <w:sz w:val="22"/>
          <w:szCs w:val="22"/>
          <w:lang w:bidi="en-US"/>
        </w:rPr>
        <w:t>, debidamente llenada y firmada por el Representante Legal de la empresa oferente. (</w:t>
      </w:r>
      <w:r w:rsidRPr="00F3196C">
        <w:rPr>
          <w:rFonts w:ascii="Tahoma" w:hAnsi="Tahoma" w:cs="Tahoma"/>
          <w:b/>
          <w:color w:val="004990"/>
          <w:sz w:val="22"/>
          <w:szCs w:val="22"/>
          <w:highlight w:val="yellow"/>
          <w:lang w:bidi="en-US"/>
        </w:rPr>
        <w:t>Anexo No. 2</w:t>
      </w:r>
      <w:r w:rsidRPr="003C5DD3">
        <w:rPr>
          <w:rFonts w:ascii="Tahoma" w:hAnsi="Tahoma" w:cs="Tahoma"/>
          <w:color w:val="004990"/>
          <w:sz w:val="22"/>
          <w:szCs w:val="22"/>
          <w:lang w:bidi="en-US"/>
        </w:rPr>
        <w:t>)</w:t>
      </w:r>
      <w:bookmarkEnd w:id="11"/>
    </w:p>
    <w:p w:rsidR="00E71191" w:rsidRPr="003C5DD3" w:rsidRDefault="00E71191" w:rsidP="00E71191">
      <w:pPr>
        <w:tabs>
          <w:tab w:val="left" w:pos="1701"/>
        </w:tabs>
        <w:ind w:left="1701"/>
        <w:jc w:val="both"/>
        <w:rPr>
          <w:rFonts w:ascii="Tahoma" w:hAnsi="Tahoma" w:cs="Tahoma"/>
          <w:color w:val="004990"/>
          <w:sz w:val="22"/>
          <w:szCs w:val="22"/>
        </w:rPr>
      </w:pPr>
    </w:p>
    <w:p w:rsidR="00E71191" w:rsidRPr="003C5DD3" w:rsidRDefault="00E71191" w:rsidP="00CB7C7F">
      <w:pPr>
        <w:tabs>
          <w:tab w:val="left" w:pos="1985"/>
        </w:tabs>
        <w:ind w:left="1134"/>
        <w:jc w:val="both"/>
        <w:rPr>
          <w:rFonts w:ascii="Tahoma" w:hAnsi="Tahoma" w:cs="Tahoma"/>
          <w:color w:val="004990"/>
          <w:sz w:val="22"/>
          <w:szCs w:val="22"/>
        </w:rPr>
      </w:pPr>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E71191" w:rsidRPr="003C5DD3" w:rsidRDefault="00E71191" w:rsidP="00E71191">
      <w:pPr>
        <w:ind w:left="567"/>
        <w:jc w:val="both"/>
        <w:rPr>
          <w:rFonts w:ascii="Tahoma" w:hAnsi="Tahoma" w:cs="Tahoma"/>
          <w:color w:val="004990"/>
          <w:sz w:val="14"/>
          <w:szCs w:val="22"/>
        </w:rPr>
      </w:pPr>
    </w:p>
    <w:p w:rsidR="00E71191" w:rsidRPr="003C5DD3" w:rsidRDefault="00E71191"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w:t>
      </w:r>
      <w:r w:rsidR="00CB7C7F" w:rsidRPr="003C5DD3">
        <w:rPr>
          <w:rFonts w:ascii="Tahoma" w:hAnsi="Tahoma" w:cs="Tahoma"/>
          <w:color w:val="004990"/>
          <w:sz w:val="22"/>
          <w:szCs w:val="22"/>
          <w:lang w:bidi="en-US"/>
        </w:rPr>
        <w:t xml:space="preserve">indicando el </w:t>
      </w:r>
      <w:r w:rsidR="00CB7C7F" w:rsidRPr="003C5DD3">
        <w:rPr>
          <w:rFonts w:ascii="Tahoma" w:hAnsi="Tahoma" w:cs="Tahoma"/>
          <w:b/>
          <w:color w:val="004990"/>
          <w:sz w:val="22"/>
          <w:szCs w:val="22"/>
          <w:lang w:bidi="en-US"/>
        </w:rPr>
        <w:t>periodo de validez de la oferta</w:t>
      </w:r>
      <w:r w:rsidR="00CB7C7F"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E71191" w:rsidRPr="003C5DD3" w:rsidRDefault="00E71191"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Testimonio del Contrato de Asociación Accidental</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E71191" w:rsidRPr="003C5DD3" w:rsidRDefault="00E71191"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Poder del Representante Legal de la Asociación Accidental</w:t>
      </w:r>
      <w:r w:rsidRPr="003C5DD3">
        <w:rPr>
          <w:rFonts w:ascii="Tahoma" w:hAnsi="Tahoma" w:cs="Tahoma"/>
          <w:color w:val="004990"/>
          <w:sz w:val="22"/>
          <w:szCs w:val="22"/>
          <w:lang w:val="es-BO"/>
        </w:rPr>
        <w:t xml:space="preserve">, </w:t>
      </w:r>
      <w:r w:rsidRPr="003C5DD3">
        <w:rPr>
          <w:rFonts w:ascii="Tahoma" w:hAnsi="Tahoma" w:cs="Tahoma"/>
          <w:color w:val="004990"/>
          <w:sz w:val="22"/>
          <w:szCs w:val="22"/>
          <w:lang w:bidi="en-US"/>
        </w:rPr>
        <w:t>mencionando las facultades otorgadas al apoderado para participar en procesos de licitación, presentación de</w:t>
      </w:r>
      <w:r w:rsidR="00CB7C7F" w:rsidRPr="003C5DD3">
        <w:rPr>
          <w:rFonts w:ascii="Tahoma" w:hAnsi="Tahoma" w:cs="Tahoma"/>
          <w:color w:val="004990"/>
          <w:sz w:val="22"/>
          <w:szCs w:val="22"/>
          <w:lang w:bidi="en-US"/>
        </w:rPr>
        <w:t xml:space="preserve"> propuestas/</w:t>
      </w:r>
      <w:r w:rsidRPr="003C5DD3">
        <w:rPr>
          <w:rFonts w:ascii="Tahoma" w:hAnsi="Tahoma" w:cs="Tahoma"/>
          <w:color w:val="004990"/>
          <w:sz w:val="22"/>
          <w:szCs w:val="22"/>
          <w:lang w:bidi="en-US"/>
        </w:rPr>
        <w:t>ofertas y suscripción de contratos para la provisión</w:t>
      </w:r>
      <w:r w:rsidR="00CB7C7F" w:rsidRPr="003C5DD3">
        <w:rPr>
          <w:rFonts w:ascii="Tahoma" w:hAnsi="Tahoma" w:cs="Tahoma"/>
          <w:color w:val="004990"/>
          <w:sz w:val="22"/>
          <w:szCs w:val="22"/>
          <w:lang w:bidi="en-US"/>
        </w:rPr>
        <w:t xml:space="preserve"> o </w:t>
      </w:r>
      <w:r w:rsidRPr="003C5DD3">
        <w:rPr>
          <w:rFonts w:ascii="Tahoma" w:hAnsi="Tahoma" w:cs="Tahoma"/>
          <w:color w:val="004990"/>
          <w:sz w:val="22"/>
          <w:szCs w:val="22"/>
          <w:lang w:bidi="en-US"/>
        </w:rPr>
        <w:t>prestación de</w:t>
      </w:r>
      <w:r w:rsidR="00CB7C7F" w:rsidRPr="003C5DD3">
        <w:rPr>
          <w:rFonts w:ascii="Tahoma" w:hAnsi="Tahoma" w:cs="Tahoma"/>
          <w:color w:val="004990"/>
          <w:sz w:val="22"/>
          <w:szCs w:val="22"/>
          <w:lang w:bidi="en-US"/>
        </w:rPr>
        <w:t xml:space="preserve"> </w:t>
      </w:r>
      <w:r w:rsidRPr="003C5DD3">
        <w:rPr>
          <w:rFonts w:ascii="Tahoma" w:hAnsi="Tahoma" w:cs="Tahoma"/>
          <w:color w:val="004990"/>
          <w:sz w:val="22"/>
          <w:szCs w:val="22"/>
          <w:lang w:bidi="en-US"/>
        </w:rPr>
        <w:t>bien</w:t>
      </w:r>
      <w:r w:rsidR="00CB7C7F" w:rsidRPr="003C5DD3">
        <w:rPr>
          <w:rFonts w:ascii="Tahoma" w:hAnsi="Tahoma" w:cs="Tahoma"/>
          <w:color w:val="004990"/>
          <w:sz w:val="22"/>
          <w:szCs w:val="22"/>
          <w:lang w:bidi="en-US"/>
        </w:rPr>
        <w:t>es y</w:t>
      </w:r>
      <w:r w:rsidRPr="003C5DD3">
        <w:rPr>
          <w:rFonts w:ascii="Tahoma" w:hAnsi="Tahoma" w:cs="Tahoma"/>
          <w:color w:val="004990"/>
          <w:sz w:val="22"/>
          <w:szCs w:val="22"/>
          <w:lang w:bidi="en-US"/>
        </w:rPr>
        <w:t>/</w:t>
      </w:r>
      <w:r w:rsidR="00CB7C7F" w:rsidRPr="003C5DD3">
        <w:rPr>
          <w:rFonts w:ascii="Tahoma" w:hAnsi="Tahoma" w:cs="Tahoma"/>
          <w:color w:val="004990"/>
          <w:sz w:val="22"/>
          <w:szCs w:val="22"/>
          <w:lang w:bidi="en-US"/>
        </w:rPr>
        <w:t xml:space="preserve">o contratación de </w:t>
      </w:r>
      <w:r w:rsidRPr="003C5DD3">
        <w:rPr>
          <w:rFonts w:ascii="Tahoma" w:hAnsi="Tahoma" w:cs="Tahoma"/>
          <w:color w:val="004990"/>
          <w:sz w:val="22"/>
          <w:szCs w:val="22"/>
          <w:lang w:bidi="en-US"/>
        </w:rPr>
        <w:t>servicio</w:t>
      </w:r>
      <w:r w:rsidR="00CB7C7F" w:rsidRPr="003C5DD3">
        <w:rPr>
          <w:rFonts w:ascii="Tahoma" w:hAnsi="Tahoma" w:cs="Tahoma"/>
          <w:color w:val="004990"/>
          <w:sz w:val="22"/>
          <w:szCs w:val="22"/>
          <w:lang w:bidi="en-US"/>
        </w:rPr>
        <w:t>s.</w:t>
      </w:r>
      <w:r w:rsidRPr="003C5DD3">
        <w:rPr>
          <w:rFonts w:ascii="Tahoma" w:hAnsi="Tahoma" w:cs="Tahoma"/>
          <w:color w:val="004990"/>
          <w:sz w:val="22"/>
          <w:szCs w:val="22"/>
          <w:lang w:bidi="en-US"/>
        </w:rPr>
        <w:t xml:space="preserve"> </w:t>
      </w:r>
    </w:p>
    <w:p w:rsidR="00CB7C7F" w:rsidRPr="003C5DD3" w:rsidRDefault="00E71191"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DATACOM S.R.L., debidamente llenada y firmada por el Representante Legal. (</w:t>
      </w:r>
      <w:r w:rsidRPr="0003000F">
        <w:rPr>
          <w:rFonts w:ascii="Tahoma" w:hAnsi="Tahoma" w:cs="Tahoma"/>
          <w:b/>
          <w:color w:val="004990"/>
          <w:sz w:val="22"/>
          <w:szCs w:val="22"/>
          <w:highlight w:val="yellow"/>
          <w:lang w:bidi="en-US"/>
        </w:rPr>
        <w:t>Anexo No. 2</w:t>
      </w:r>
      <w:r w:rsidRPr="003C5DD3">
        <w:rPr>
          <w:rFonts w:ascii="Tahoma" w:hAnsi="Tahoma" w:cs="Tahoma"/>
          <w:color w:val="004990"/>
          <w:sz w:val="22"/>
          <w:szCs w:val="22"/>
          <w:lang w:bidi="en-US"/>
        </w:rPr>
        <w:t>).</w:t>
      </w:r>
    </w:p>
    <w:p w:rsidR="00E71191" w:rsidRPr="003C5DD3" w:rsidRDefault="00E71191" w:rsidP="00CB7C7F">
      <w:pPr>
        <w:pStyle w:val="Prrafodelista"/>
        <w:numPr>
          <w:ilvl w:val="2"/>
          <w:numId w:val="11"/>
        </w:numPr>
        <w:ind w:left="1843" w:hanging="425"/>
        <w:jc w:val="both"/>
        <w:rPr>
          <w:rFonts w:ascii="Tahoma" w:hAnsi="Tahoma" w:cs="Tahoma"/>
          <w:color w:val="004990"/>
          <w:sz w:val="22"/>
          <w:szCs w:val="22"/>
          <w:lang w:bidi="en-US"/>
        </w:rPr>
      </w:pPr>
      <w:r w:rsidRPr="003C5DD3">
        <w:rPr>
          <w:rFonts w:ascii="Tahoma" w:hAnsi="Tahoma" w:cs="Tahoma"/>
          <w:color w:val="004990"/>
          <w:sz w:val="22"/>
          <w:szCs w:val="22"/>
        </w:rPr>
        <w:t xml:space="preserve">Documentación de cada empresa asociada: </w:t>
      </w:r>
      <w:r w:rsidR="00CB7C7F" w:rsidRPr="003C5DD3">
        <w:rPr>
          <w:rFonts w:ascii="Tahoma" w:hAnsi="Tahoma" w:cs="Tahoma"/>
          <w:color w:val="004990"/>
          <w:sz w:val="22"/>
          <w:szCs w:val="22"/>
        </w:rPr>
        <w:t>P</w:t>
      </w:r>
      <w:r w:rsidRPr="003C5DD3">
        <w:rPr>
          <w:rFonts w:ascii="Tahoma" w:hAnsi="Tahoma" w:cs="Tahoma"/>
          <w:color w:val="004990"/>
          <w:sz w:val="22"/>
          <w:szCs w:val="22"/>
        </w:rPr>
        <w:t xml:space="preserve">resentar la documentación señalada en los puntos </w:t>
      </w:r>
      <w:r w:rsidR="001432BE" w:rsidRPr="003C5DD3">
        <w:rPr>
          <w:rFonts w:ascii="Tahoma" w:hAnsi="Tahoma" w:cs="Tahoma"/>
          <w:color w:val="004990"/>
          <w:sz w:val="22"/>
          <w:szCs w:val="22"/>
        </w:rPr>
        <w:t>7</w:t>
      </w:r>
      <w:r w:rsidRPr="003C5DD3">
        <w:rPr>
          <w:rFonts w:ascii="Tahoma" w:hAnsi="Tahoma" w:cs="Tahoma"/>
          <w:color w:val="004990"/>
          <w:sz w:val="22"/>
          <w:szCs w:val="22"/>
        </w:rPr>
        <w:t xml:space="preserve">.1.2 al </w:t>
      </w:r>
      <w:r w:rsidR="001432BE" w:rsidRPr="003C5DD3">
        <w:rPr>
          <w:rFonts w:ascii="Tahoma" w:hAnsi="Tahoma" w:cs="Tahoma"/>
          <w:color w:val="004990"/>
          <w:sz w:val="22"/>
          <w:szCs w:val="22"/>
        </w:rPr>
        <w:t>7</w:t>
      </w:r>
      <w:r w:rsidRPr="003C5DD3">
        <w:rPr>
          <w:rFonts w:ascii="Tahoma" w:hAnsi="Tahoma" w:cs="Tahoma"/>
          <w:color w:val="004990"/>
          <w:sz w:val="22"/>
          <w:szCs w:val="22"/>
        </w:rPr>
        <w:t>.1.8</w:t>
      </w:r>
      <w:r w:rsidRPr="003C5DD3">
        <w:rPr>
          <w:rFonts w:ascii="Tahoma" w:hAnsi="Tahoma" w:cs="Tahoma"/>
          <w:color w:val="004990"/>
          <w:sz w:val="22"/>
          <w:szCs w:val="22"/>
          <w:lang w:val="es-BO"/>
        </w:rPr>
        <w:t>.</w:t>
      </w:r>
    </w:p>
    <w:p w:rsidR="002F0BA3" w:rsidRPr="003C5DD3" w:rsidRDefault="002F0BA3" w:rsidP="002F0BA3">
      <w:pPr>
        <w:pStyle w:val="Prrafodelista"/>
        <w:ind w:left="1134"/>
        <w:jc w:val="both"/>
        <w:rPr>
          <w:rFonts w:ascii="Tahoma" w:hAnsi="Tahoma" w:cs="Tahoma"/>
          <w:color w:val="004990"/>
          <w:sz w:val="22"/>
          <w:szCs w:val="22"/>
        </w:rPr>
      </w:pPr>
    </w:p>
    <w:p w:rsidR="00A13A2D" w:rsidRPr="003C5DD3" w:rsidRDefault="00A13A2D" w:rsidP="00CF75BA">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TÉCNICA”</w:t>
      </w:r>
      <w:r w:rsidRPr="003C5DD3">
        <w:rPr>
          <w:rFonts w:ascii="Tahoma" w:hAnsi="Tahoma" w:cs="Tahoma"/>
          <w:color w:val="004990"/>
          <w:sz w:val="22"/>
          <w:szCs w:val="22"/>
        </w:rPr>
        <w:t xml:space="preserve"> e incluir todos los requisitos solicitados en la</w:t>
      </w:r>
      <w:r w:rsidR="00127A31" w:rsidRPr="003C5DD3">
        <w:rPr>
          <w:rFonts w:ascii="Tahoma" w:hAnsi="Tahoma" w:cs="Tahoma"/>
          <w:color w:val="004990"/>
          <w:sz w:val="22"/>
          <w:szCs w:val="22"/>
        </w:rPr>
        <w:t xml:space="preserve"> </w:t>
      </w:r>
      <w:r w:rsidRPr="003C5DD3">
        <w:rPr>
          <w:rFonts w:ascii="Tahoma" w:hAnsi="Tahoma" w:cs="Tahoma"/>
          <w:color w:val="004990"/>
          <w:sz w:val="22"/>
          <w:szCs w:val="22"/>
        </w:rPr>
        <w:t>Parte II</w:t>
      </w:r>
      <w:r w:rsidR="00127A31" w:rsidRPr="003C5DD3">
        <w:rPr>
          <w:rFonts w:ascii="Tahoma" w:hAnsi="Tahoma" w:cs="Tahoma"/>
          <w:color w:val="004990"/>
          <w:sz w:val="22"/>
          <w:szCs w:val="22"/>
        </w:rPr>
        <w:t xml:space="preserve"> (INFORMACIÓN T</w:t>
      </w:r>
      <w:r w:rsidR="001F50F7" w:rsidRPr="003C5DD3">
        <w:rPr>
          <w:rFonts w:ascii="Tahoma" w:hAnsi="Tahoma" w:cs="Tahoma"/>
          <w:color w:val="004990"/>
          <w:sz w:val="22"/>
          <w:szCs w:val="22"/>
        </w:rPr>
        <w:t>É</w:t>
      </w:r>
      <w:r w:rsidR="00127A31" w:rsidRPr="003C5DD3">
        <w:rPr>
          <w:rFonts w:ascii="Tahoma" w:hAnsi="Tahoma" w:cs="Tahoma"/>
          <w:color w:val="004990"/>
          <w:sz w:val="22"/>
          <w:szCs w:val="22"/>
        </w:rPr>
        <w:t>CNICA</w:t>
      </w:r>
      <w:r w:rsidR="001432BE" w:rsidRPr="003C5DD3">
        <w:rPr>
          <w:rFonts w:ascii="Tahoma" w:hAnsi="Tahoma" w:cs="Tahoma"/>
          <w:color w:val="004990"/>
          <w:sz w:val="22"/>
          <w:szCs w:val="22"/>
        </w:rPr>
        <w:t>)</w:t>
      </w:r>
      <w:r w:rsidR="00CB7C7F" w:rsidRPr="003C5DD3">
        <w:rPr>
          <w:rFonts w:ascii="Tahoma" w:hAnsi="Tahoma" w:cs="Tahoma"/>
          <w:color w:val="004990"/>
          <w:sz w:val="22"/>
          <w:szCs w:val="22"/>
        </w:rPr>
        <w:t>.</w:t>
      </w:r>
    </w:p>
    <w:p w:rsidR="0018246B" w:rsidRPr="003C5DD3" w:rsidRDefault="0018246B" w:rsidP="00B062BB">
      <w:pPr>
        <w:pStyle w:val="Prrafodelista"/>
        <w:ind w:left="1134" w:hanging="567"/>
        <w:jc w:val="both"/>
        <w:rPr>
          <w:rFonts w:ascii="Tahoma" w:hAnsi="Tahoma" w:cs="Tahoma"/>
          <w:color w:val="004990"/>
          <w:sz w:val="22"/>
          <w:szCs w:val="22"/>
        </w:rPr>
      </w:pPr>
    </w:p>
    <w:p w:rsidR="00CB7C7F" w:rsidRPr="003C5DD3" w:rsidRDefault="00CB7C7F"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No debe contener precios totales, parciales o referenciales de ningún tipo. Asimismo, no debe incluir más de una oferta o solución distinta a la requerida por DATACOM S.R.L.</w:t>
      </w:r>
    </w:p>
    <w:p w:rsidR="00CB7C7F" w:rsidRPr="003C5DD3" w:rsidRDefault="00CB7C7F" w:rsidP="00CB7C7F">
      <w:pPr>
        <w:pStyle w:val="Prrafodelista"/>
        <w:ind w:left="1134"/>
        <w:jc w:val="both"/>
        <w:rPr>
          <w:rFonts w:ascii="Tahoma" w:hAnsi="Tahoma" w:cs="Tahoma"/>
          <w:color w:val="004990"/>
          <w:sz w:val="22"/>
          <w:szCs w:val="22"/>
        </w:rPr>
      </w:pPr>
    </w:p>
    <w:p w:rsidR="00CB7C7F" w:rsidRDefault="00CB7C7F"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totalidad de la documentación presentada debe encontrarse foliada, </w:t>
      </w:r>
      <w:r w:rsidRPr="003C5DD3">
        <w:rPr>
          <w:rFonts w:ascii="Tahoma" w:hAnsi="Tahoma" w:cs="Tahoma"/>
          <w:b/>
          <w:color w:val="004990"/>
          <w:sz w:val="22"/>
          <w:szCs w:val="22"/>
        </w:rPr>
        <w:t>caso contrario la oferta quedará inhabilitada</w:t>
      </w:r>
      <w:r w:rsidRPr="003C5DD3">
        <w:rPr>
          <w:rFonts w:ascii="Tahoma" w:hAnsi="Tahoma" w:cs="Tahoma"/>
          <w:color w:val="004990"/>
          <w:sz w:val="22"/>
          <w:szCs w:val="22"/>
        </w:rPr>
        <w:t>.</w:t>
      </w:r>
    </w:p>
    <w:p w:rsidR="00497F51" w:rsidRDefault="00497F51" w:rsidP="00CB7C7F">
      <w:pPr>
        <w:pStyle w:val="Prrafodelista"/>
        <w:ind w:left="1134"/>
        <w:jc w:val="both"/>
        <w:rPr>
          <w:rFonts w:ascii="Tahoma" w:hAnsi="Tahoma" w:cs="Tahoma"/>
          <w:color w:val="004990"/>
          <w:sz w:val="22"/>
          <w:szCs w:val="22"/>
        </w:rPr>
      </w:pPr>
    </w:p>
    <w:p w:rsidR="00CB7C7F" w:rsidRPr="003C5DD3" w:rsidRDefault="00CB7C7F" w:rsidP="00B062BB">
      <w:pPr>
        <w:pStyle w:val="Prrafodelista"/>
        <w:ind w:left="1134" w:hanging="567"/>
        <w:jc w:val="both"/>
        <w:rPr>
          <w:rFonts w:ascii="Tahoma" w:hAnsi="Tahoma" w:cs="Tahoma"/>
          <w:color w:val="004990"/>
          <w:sz w:val="22"/>
          <w:szCs w:val="22"/>
        </w:rPr>
      </w:pPr>
    </w:p>
    <w:p w:rsidR="00A13A2D" w:rsidRDefault="00A13A2D"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ECONÓMICA”</w:t>
      </w:r>
      <w:r w:rsidRPr="003C5DD3">
        <w:rPr>
          <w:rFonts w:ascii="Tahoma" w:hAnsi="Tahoma" w:cs="Tahoma"/>
          <w:color w:val="004990"/>
          <w:sz w:val="22"/>
          <w:szCs w:val="22"/>
        </w:rPr>
        <w:t xml:space="preserve"> y presentar</w:t>
      </w:r>
      <w:r w:rsidR="00CB7C7F" w:rsidRPr="003C5DD3">
        <w:rPr>
          <w:rFonts w:ascii="Tahoma" w:hAnsi="Tahoma" w:cs="Tahoma"/>
          <w:color w:val="004990"/>
          <w:sz w:val="22"/>
          <w:szCs w:val="22"/>
        </w:rPr>
        <w:t xml:space="preserve">se de acuerdo a los lineamientos establecidos en el </w:t>
      </w:r>
      <w:r w:rsidR="00CB7C7F" w:rsidRPr="00E83450">
        <w:rPr>
          <w:rFonts w:ascii="Tahoma" w:hAnsi="Tahoma" w:cs="Tahoma"/>
          <w:color w:val="004990"/>
          <w:sz w:val="22"/>
          <w:szCs w:val="22"/>
          <w:highlight w:val="yellow"/>
        </w:rPr>
        <w:t>Anexo N° 3</w:t>
      </w:r>
      <w:r w:rsidR="00CB7C7F" w:rsidRPr="003C5DD3">
        <w:rPr>
          <w:rFonts w:ascii="Tahoma" w:hAnsi="Tahoma" w:cs="Tahoma"/>
          <w:color w:val="004990"/>
          <w:sz w:val="22"/>
          <w:szCs w:val="22"/>
        </w:rPr>
        <w:t>, el incumplimiento dará lugar a que la oferta sea inhabilitada.</w:t>
      </w:r>
    </w:p>
    <w:p w:rsidR="00497F51" w:rsidRDefault="00497F51" w:rsidP="00497F51">
      <w:pPr>
        <w:pStyle w:val="Prrafodelista"/>
        <w:ind w:left="1134"/>
        <w:jc w:val="both"/>
        <w:rPr>
          <w:rFonts w:ascii="Tahoma" w:hAnsi="Tahoma" w:cs="Tahoma"/>
          <w:b/>
          <w:color w:val="004990"/>
          <w:sz w:val="22"/>
          <w:szCs w:val="22"/>
          <w:u w:val="single"/>
        </w:rPr>
      </w:pPr>
    </w:p>
    <w:p w:rsidR="0018246B" w:rsidRDefault="0018246B"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C0660" w:rsidRPr="003C5DD3" w:rsidRDefault="004C0660" w:rsidP="004C0660">
      <w:pPr>
        <w:pStyle w:val="Prrafodelista"/>
        <w:numPr>
          <w:ilvl w:val="0"/>
          <w:numId w:val="6"/>
        </w:numPr>
        <w:ind w:left="567" w:hanging="567"/>
        <w:jc w:val="both"/>
        <w:rPr>
          <w:rFonts w:ascii="Tahoma" w:hAnsi="Tahoma" w:cs="Tahoma"/>
          <w:b/>
          <w:color w:val="004990"/>
          <w:sz w:val="22"/>
          <w:szCs w:val="28"/>
          <w:lang w:bidi="en-US"/>
        </w:rPr>
      </w:pPr>
      <w:r w:rsidRPr="003C5DD3">
        <w:rPr>
          <w:rFonts w:ascii="Tahoma" w:hAnsi="Tahoma" w:cs="Tahoma"/>
          <w:b/>
          <w:color w:val="004990"/>
          <w:sz w:val="22"/>
          <w:szCs w:val="28"/>
          <w:lang w:bidi="en-US"/>
        </w:rPr>
        <w:lastRenderedPageBreak/>
        <w:t>Garantías y Pólizas requeridas</w:t>
      </w:r>
    </w:p>
    <w:p w:rsidR="004C0660" w:rsidRPr="003C5DD3" w:rsidRDefault="004C0660" w:rsidP="004C0660">
      <w:pPr>
        <w:tabs>
          <w:tab w:val="left" w:pos="7154"/>
        </w:tabs>
        <w:ind w:left="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ab/>
      </w:r>
    </w:p>
    <w:p w:rsidR="004C0660" w:rsidRPr="003C5DD3" w:rsidRDefault="004C0660" w:rsidP="004C0660">
      <w:pPr>
        <w:ind w:left="567"/>
        <w:jc w:val="both"/>
        <w:rPr>
          <w:rFonts w:ascii="Tahoma" w:hAnsi="Tahoma" w:cs="Tahoma"/>
          <w:color w:val="004990"/>
          <w:sz w:val="22"/>
          <w:szCs w:val="22"/>
          <w:lang w:eastAsia="en-US"/>
        </w:rPr>
      </w:pPr>
      <w:r w:rsidRPr="003C5DD3">
        <w:rPr>
          <w:rFonts w:ascii="Tahoma" w:hAnsi="Tahoma" w:cs="Tahoma"/>
          <w:color w:val="004990"/>
          <w:sz w:val="22"/>
          <w:szCs w:val="22"/>
          <w:lang w:eastAsia="en-US"/>
        </w:rPr>
        <w:t>La empresa adjudicada debe presentar la(s) siguiente(s) garantía(s):</w:t>
      </w:r>
    </w:p>
    <w:p w:rsidR="004C0660" w:rsidRPr="003C5DD3" w:rsidRDefault="004C0660" w:rsidP="004C0660">
      <w:pPr>
        <w:ind w:left="284"/>
        <w:jc w:val="both"/>
        <w:rPr>
          <w:rFonts w:ascii="Tahoma" w:hAnsi="Tahoma" w:cs="Tahoma"/>
          <w:color w:val="004990"/>
          <w:sz w:val="22"/>
          <w:szCs w:val="22"/>
          <w:lang w:eastAsia="en-US"/>
        </w:rPr>
      </w:pPr>
      <w:bookmarkStart w:id="12" w:name="_Hlk91455380"/>
    </w:p>
    <w:p w:rsidR="004C0660" w:rsidRPr="003C5DD3" w:rsidRDefault="004C0660" w:rsidP="004C0660">
      <w:pPr>
        <w:pStyle w:val="Prrafodelista"/>
        <w:numPr>
          <w:ilvl w:val="0"/>
          <w:numId w:val="13"/>
        </w:numPr>
        <w:ind w:left="1134" w:hanging="425"/>
        <w:jc w:val="both"/>
        <w:rPr>
          <w:rFonts w:ascii="Tahoma" w:hAnsi="Tahoma" w:cs="Tahoma"/>
          <w:color w:val="004990"/>
          <w:sz w:val="22"/>
          <w:szCs w:val="22"/>
        </w:rPr>
      </w:pPr>
      <w:r w:rsidRPr="003C5DD3">
        <w:rPr>
          <w:rFonts w:ascii="Tahoma" w:hAnsi="Tahoma" w:cs="Tahoma"/>
          <w:color w:val="004990"/>
          <w:sz w:val="22"/>
          <w:szCs w:val="22"/>
        </w:rPr>
        <w:t xml:space="preserve">Garantía de cumplimiento de contrato (Garantía a Primer Requerimiento con las características de renovable, irrevocable y de ejecución inmediata), equivalente al 10% del valor total adjudicado, </w:t>
      </w:r>
      <w:r w:rsidRPr="003C5DD3">
        <w:rPr>
          <w:rFonts w:ascii="Tahoma" w:hAnsi="Tahoma" w:cs="Tahoma"/>
          <w:b/>
          <w:color w:val="004990"/>
          <w:sz w:val="22"/>
          <w:szCs w:val="22"/>
        </w:rPr>
        <w:t xml:space="preserve">la vigencia debe ser computable a partir de la fecha de entrega de la documentación para elaboración de Contrato más el periodo de garantía </w:t>
      </w:r>
      <w:r w:rsidR="00DF3E94">
        <w:rPr>
          <w:rFonts w:ascii="Tahoma" w:hAnsi="Tahoma" w:cs="Tahoma"/>
          <w:b/>
          <w:color w:val="004990"/>
          <w:sz w:val="22"/>
          <w:szCs w:val="22"/>
        </w:rPr>
        <w:t xml:space="preserve">de 30 </w:t>
      </w:r>
      <w:r w:rsidR="0041277F">
        <w:rPr>
          <w:rFonts w:ascii="Tahoma" w:hAnsi="Tahoma" w:cs="Tahoma"/>
          <w:b/>
          <w:color w:val="004990"/>
          <w:sz w:val="22"/>
          <w:szCs w:val="22"/>
        </w:rPr>
        <w:t>días</w:t>
      </w:r>
      <w:r w:rsidR="00DF3E94">
        <w:rPr>
          <w:rFonts w:ascii="Tahoma" w:hAnsi="Tahoma" w:cs="Tahoma"/>
          <w:b/>
          <w:color w:val="004990"/>
          <w:sz w:val="22"/>
          <w:szCs w:val="22"/>
        </w:rPr>
        <w:t xml:space="preserve"> calendario </w:t>
      </w:r>
      <w:r w:rsidRPr="003C5DD3">
        <w:rPr>
          <w:rFonts w:ascii="Tahoma" w:hAnsi="Tahoma" w:cs="Tahoma"/>
          <w:b/>
          <w:color w:val="004990"/>
          <w:sz w:val="22"/>
          <w:szCs w:val="22"/>
        </w:rPr>
        <w:t>posterior a la fecha de recepción del bien y/o servicio.</w:t>
      </w:r>
      <w:r w:rsidRPr="003C5DD3">
        <w:rPr>
          <w:rFonts w:ascii="Tahoma" w:hAnsi="Tahoma" w:cs="Tahoma"/>
          <w:color w:val="004990"/>
          <w:sz w:val="22"/>
          <w:szCs w:val="22"/>
        </w:rPr>
        <w:t xml:space="preserve">  </w:t>
      </w:r>
    </w:p>
    <w:p w:rsidR="004C0660" w:rsidRPr="003C5DD3" w:rsidRDefault="004C0660" w:rsidP="004C0660">
      <w:pPr>
        <w:pStyle w:val="Prrafodelista"/>
        <w:ind w:left="1134"/>
        <w:jc w:val="both"/>
        <w:rPr>
          <w:rFonts w:ascii="Tahoma" w:hAnsi="Tahoma" w:cs="Tahoma"/>
          <w:color w:val="004990"/>
          <w:sz w:val="22"/>
          <w:szCs w:val="22"/>
        </w:rPr>
      </w:pPr>
    </w:p>
    <w:p w:rsidR="004C0660" w:rsidRPr="003C5DD3" w:rsidRDefault="004C0660" w:rsidP="004C0660">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Garantía a Primer Requerimiento, deberá ser emitida por una entidad financiera legalmente establecida en el Estado Plurinacional de Bolivia y que cuenten con la autorización de operación emitida por la Autoridad de Supervisión del Sistema Financiero (ASFI)</w:t>
      </w:r>
      <w:r w:rsidR="000F7E6E">
        <w:rPr>
          <w:rFonts w:ascii="Tahoma" w:hAnsi="Tahoma" w:cs="Tahoma"/>
          <w:color w:val="004990"/>
          <w:sz w:val="22"/>
          <w:szCs w:val="22"/>
        </w:rPr>
        <w:t xml:space="preserve"> </w:t>
      </w:r>
      <w:bookmarkStart w:id="13" w:name="_Hlk137810493"/>
      <w:r w:rsidR="000F7E6E" w:rsidRPr="00095891">
        <w:rPr>
          <w:rFonts w:ascii="Tahoma" w:hAnsi="Tahoma" w:cs="Tahoma"/>
          <w:color w:val="004990"/>
          <w:sz w:val="22"/>
          <w:szCs w:val="22"/>
        </w:rPr>
        <w:t>o por la Autoridad de Fiscalización y control de pensiones y seguros (APS).</w:t>
      </w:r>
      <w:bookmarkEnd w:id="13"/>
    </w:p>
    <w:p w:rsidR="004C0660" w:rsidRPr="003C5DD3" w:rsidRDefault="004C0660" w:rsidP="004C0660">
      <w:pPr>
        <w:pStyle w:val="Prrafodelista"/>
        <w:ind w:left="992"/>
        <w:jc w:val="both"/>
        <w:rPr>
          <w:rFonts w:ascii="Tahoma" w:hAnsi="Tahoma" w:cs="Tahoma"/>
          <w:color w:val="004990"/>
          <w:sz w:val="22"/>
          <w:szCs w:val="22"/>
        </w:rPr>
      </w:pPr>
    </w:p>
    <w:bookmarkEnd w:id="12"/>
    <w:p w:rsidR="00A90F8C" w:rsidRPr="003C5DD3" w:rsidRDefault="00A90F8C" w:rsidP="00B062BB">
      <w:pPr>
        <w:pStyle w:val="Prrafodelista"/>
        <w:numPr>
          <w:ilvl w:val="0"/>
          <w:numId w:val="6"/>
        </w:numPr>
        <w:shd w:val="clear" w:color="auto" w:fill="FFFFFF"/>
        <w:ind w:left="567" w:hanging="567"/>
        <w:contextualSpacing/>
        <w:jc w:val="both"/>
        <w:rPr>
          <w:rFonts w:ascii="Tahoma" w:hAnsi="Tahoma" w:cs="Tahoma"/>
          <w:b/>
          <w:color w:val="004990"/>
          <w:sz w:val="22"/>
          <w:szCs w:val="28"/>
          <w:lang w:bidi="en-US"/>
        </w:rPr>
      </w:pPr>
      <w:r w:rsidRPr="003C5DD3">
        <w:rPr>
          <w:rFonts w:ascii="Tahoma" w:hAnsi="Tahoma" w:cs="Tahoma"/>
          <w:b/>
          <w:color w:val="004990"/>
          <w:sz w:val="22"/>
          <w:szCs w:val="28"/>
          <w:lang w:bidi="en-US"/>
        </w:rPr>
        <w:t>Evalu</w:t>
      </w:r>
      <w:r w:rsidR="004C0660" w:rsidRPr="003C5DD3">
        <w:rPr>
          <w:rFonts w:ascii="Tahoma" w:hAnsi="Tahoma" w:cs="Tahoma"/>
          <w:b/>
          <w:color w:val="004990"/>
          <w:sz w:val="22"/>
          <w:szCs w:val="28"/>
          <w:lang w:bidi="en-US"/>
        </w:rPr>
        <w:t>a</w:t>
      </w:r>
      <w:r w:rsidRPr="003C5DD3">
        <w:rPr>
          <w:rFonts w:ascii="Tahoma" w:hAnsi="Tahoma" w:cs="Tahoma"/>
          <w:b/>
          <w:color w:val="004990"/>
          <w:sz w:val="22"/>
          <w:szCs w:val="28"/>
          <w:lang w:bidi="en-US"/>
        </w:rPr>
        <w:t xml:space="preserve">ción y </w:t>
      </w:r>
      <w:r w:rsidR="004C0660" w:rsidRPr="003C5DD3">
        <w:rPr>
          <w:rFonts w:ascii="Tahoma" w:hAnsi="Tahoma" w:cs="Tahoma"/>
          <w:b/>
          <w:color w:val="004990"/>
          <w:sz w:val="22"/>
          <w:szCs w:val="28"/>
          <w:lang w:bidi="en-US"/>
        </w:rPr>
        <w:t>c</w:t>
      </w:r>
      <w:r w:rsidRPr="003C5DD3">
        <w:rPr>
          <w:rFonts w:ascii="Tahoma" w:hAnsi="Tahoma" w:cs="Tahoma"/>
          <w:b/>
          <w:color w:val="004990"/>
          <w:sz w:val="22"/>
          <w:szCs w:val="28"/>
          <w:lang w:bidi="en-US"/>
        </w:rPr>
        <w:t>alificación de las ofertas</w:t>
      </w:r>
    </w:p>
    <w:p w:rsidR="00A91E98" w:rsidRPr="003C5DD3" w:rsidRDefault="00A91E98" w:rsidP="00A91E98">
      <w:pPr>
        <w:pStyle w:val="Prrafodelista"/>
        <w:ind w:left="567"/>
        <w:jc w:val="both"/>
        <w:rPr>
          <w:rFonts w:ascii="Tahoma" w:hAnsi="Tahoma" w:cs="Tahoma"/>
          <w:color w:val="004990"/>
          <w:sz w:val="22"/>
          <w:szCs w:val="22"/>
        </w:rPr>
      </w:pPr>
      <w:bookmarkStart w:id="14" w:name="_Hlk123640143"/>
      <w:bookmarkStart w:id="15" w:name="_Toc130955263"/>
      <w:bookmarkStart w:id="16" w:name="_Toc130955322"/>
      <w:bookmarkStart w:id="17" w:name="_Toc304889404"/>
      <w:bookmarkStart w:id="18" w:name="_Toc304889483"/>
      <w:bookmarkStart w:id="19" w:name="_Toc304909210"/>
      <w:bookmarkStart w:id="20" w:name="_Toc305014204"/>
      <w:bookmarkStart w:id="21" w:name="_Toc305014355"/>
    </w:p>
    <w:p w:rsidR="00A91E98" w:rsidRDefault="00A91E98"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funcionarios de Datacom S.R.L., </w:t>
      </w:r>
      <w:bookmarkStart w:id="22" w:name="_Hlk123648580"/>
      <w:r w:rsidRPr="003C5DD3">
        <w:rPr>
          <w:rFonts w:ascii="Tahoma" w:hAnsi="Tahoma" w:cs="Tahoma"/>
          <w:color w:val="004990"/>
          <w:sz w:val="22"/>
          <w:szCs w:val="22"/>
        </w:rPr>
        <w:t>siendo estos nominados con anterioridad a la apertura de sobres</w:t>
      </w:r>
      <w:r w:rsidR="00705B73">
        <w:rPr>
          <w:rFonts w:ascii="Tahoma" w:hAnsi="Tahoma" w:cs="Tahoma"/>
          <w:color w:val="004990"/>
          <w:sz w:val="22"/>
          <w:szCs w:val="22"/>
        </w:rPr>
        <w:t xml:space="preserve"> por la gerencia general</w:t>
      </w:r>
      <w:r w:rsidR="00095891">
        <w:rPr>
          <w:rFonts w:ascii="Tahoma" w:hAnsi="Tahoma" w:cs="Tahoma"/>
          <w:color w:val="004990"/>
          <w:sz w:val="22"/>
          <w:szCs w:val="22"/>
        </w:rPr>
        <w:t>, según detalle:</w:t>
      </w:r>
    </w:p>
    <w:p w:rsidR="00095891" w:rsidRDefault="00095891" w:rsidP="00A91E98">
      <w:pPr>
        <w:pStyle w:val="Prrafodelista"/>
        <w:ind w:left="567"/>
        <w:jc w:val="both"/>
        <w:rPr>
          <w:rFonts w:ascii="Tahoma" w:hAnsi="Tahoma" w:cs="Tahoma"/>
          <w:color w:val="004990"/>
          <w:sz w:val="22"/>
          <w:szCs w:val="22"/>
        </w:rPr>
      </w:pPr>
    </w:p>
    <w:p w:rsidR="00E717B4" w:rsidRDefault="00E717B4"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 xml:space="preserve">Mínimamente </w:t>
      </w:r>
      <w:r w:rsidR="00F41015">
        <w:rPr>
          <w:rFonts w:ascii="Tahoma" w:hAnsi="Tahoma" w:cs="Tahoma"/>
          <w:color w:val="004990"/>
          <w:sz w:val="22"/>
          <w:szCs w:val="22"/>
        </w:rPr>
        <w:t>dos personas</w:t>
      </w:r>
      <w:r>
        <w:rPr>
          <w:rFonts w:ascii="Tahoma" w:hAnsi="Tahoma" w:cs="Tahoma"/>
          <w:color w:val="004990"/>
          <w:sz w:val="22"/>
          <w:szCs w:val="22"/>
        </w:rPr>
        <w:t xml:space="preserve"> de Administración y Finanzas.</w:t>
      </w:r>
      <w:r w:rsidR="00F41015">
        <w:rPr>
          <w:rFonts w:ascii="Tahoma" w:hAnsi="Tahoma" w:cs="Tahoma"/>
          <w:color w:val="004990"/>
          <w:sz w:val="22"/>
          <w:szCs w:val="22"/>
        </w:rPr>
        <w:t xml:space="preserve"> (Sobre C)</w:t>
      </w:r>
    </w:p>
    <w:p w:rsidR="00E717B4" w:rsidRDefault="00E717B4"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Mínimamente una persona de la unidad solicitante.</w:t>
      </w:r>
      <w:r w:rsidR="00F41015">
        <w:rPr>
          <w:rFonts w:ascii="Tahoma" w:hAnsi="Tahoma" w:cs="Tahoma"/>
          <w:color w:val="004990"/>
          <w:sz w:val="22"/>
          <w:szCs w:val="22"/>
        </w:rPr>
        <w:t xml:space="preserve"> (Sobre B)</w:t>
      </w:r>
    </w:p>
    <w:p w:rsidR="00E717B4" w:rsidRPr="003C5DD3" w:rsidRDefault="00E717B4"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Mínimamente una persona del área Legal.</w:t>
      </w:r>
      <w:r w:rsidR="00F41015">
        <w:rPr>
          <w:rFonts w:ascii="Tahoma" w:hAnsi="Tahoma" w:cs="Tahoma"/>
          <w:color w:val="004990"/>
          <w:sz w:val="22"/>
          <w:szCs w:val="22"/>
        </w:rPr>
        <w:t xml:space="preserve"> (Sobre A)</w:t>
      </w:r>
    </w:p>
    <w:bookmarkEnd w:id="14"/>
    <w:bookmarkEnd w:id="22"/>
    <w:p w:rsidR="001D59AC" w:rsidRPr="003C5DD3" w:rsidRDefault="001D59AC" w:rsidP="00A91E98">
      <w:pPr>
        <w:pStyle w:val="Prrafodelista"/>
        <w:ind w:left="567"/>
        <w:jc w:val="both"/>
        <w:rPr>
          <w:rFonts w:ascii="Tahoma" w:hAnsi="Tahoma" w:cs="Tahoma"/>
          <w:color w:val="004990"/>
          <w:sz w:val="22"/>
          <w:szCs w:val="22"/>
        </w:rPr>
      </w:pPr>
    </w:p>
    <w:p w:rsidR="00A91E98" w:rsidRPr="003C5DD3" w:rsidRDefault="00A91E98"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La secuencia de apertura y condiciones de evaluación es la siguiente:</w:t>
      </w:r>
    </w:p>
    <w:p w:rsidR="00A91E98" w:rsidRPr="003C5DD3" w:rsidRDefault="00A91E98" w:rsidP="00A91E98">
      <w:pPr>
        <w:tabs>
          <w:tab w:val="left" w:pos="709"/>
        </w:tabs>
        <w:ind w:left="709"/>
        <w:jc w:val="both"/>
        <w:rPr>
          <w:rFonts w:ascii="Tahoma" w:hAnsi="Tahoma" w:cs="Tahoma"/>
          <w:color w:val="004990"/>
          <w:sz w:val="22"/>
          <w:szCs w:val="22"/>
          <w:lang w:eastAsia="en-US" w:bidi="en-US"/>
        </w:rPr>
      </w:pPr>
    </w:p>
    <w:p w:rsidR="00A91E98" w:rsidRPr="003C5DD3" w:rsidRDefault="00A91E98" w:rsidP="00A91E98">
      <w:pPr>
        <w:pStyle w:val="Prrafodelista"/>
        <w:numPr>
          <w:ilvl w:val="1"/>
          <w:numId w:val="41"/>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Sobre “A” – Documentos Administrativos:</w:t>
      </w:r>
      <w:r w:rsidRPr="003C5DD3">
        <w:rPr>
          <w:rFonts w:ascii="Tahoma" w:hAnsi="Tahoma" w:cs="Tahoma"/>
          <w:b/>
          <w:color w:val="004990"/>
          <w:sz w:val="22"/>
          <w:szCs w:val="22"/>
        </w:rPr>
        <w:t xml:space="preserve"> </w:t>
      </w:r>
      <w:r w:rsidRPr="003C5DD3">
        <w:rPr>
          <w:rFonts w:ascii="Tahoma" w:hAnsi="Tahoma" w:cs="Tahoma"/>
          <w:color w:val="004990"/>
          <w:sz w:val="22"/>
          <w:szCs w:val="22"/>
        </w:rPr>
        <w:t>Este es el único sobre cuya apertura será de carácter público</w:t>
      </w:r>
      <w:r w:rsidR="00F41015">
        <w:rPr>
          <w:rFonts w:ascii="Tahoma" w:hAnsi="Tahoma" w:cs="Tahoma"/>
          <w:color w:val="004990"/>
          <w:sz w:val="22"/>
          <w:szCs w:val="22"/>
        </w:rPr>
        <w:t>, la validación será responsable y la conformidad por la persona designada por la sub gerencia legal.</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A91E98"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apertura se efectuará el día:</w:t>
      </w:r>
    </w:p>
    <w:p w:rsidR="00DD235F" w:rsidRPr="003C5DD3" w:rsidRDefault="00DD235F" w:rsidP="006A4455">
      <w:pPr>
        <w:pStyle w:val="Prrafodelista"/>
        <w:ind w:left="375"/>
        <w:jc w:val="both"/>
        <w:rPr>
          <w:rFonts w:ascii="Tahoma" w:hAnsi="Tahoma" w:cs="Tahoma"/>
          <w:color w:val="004990"/>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6091"/>
      </w:tblGrid>
      <w:tr w:rsidR="00DD235F" w:rsidRPr="003C5DD3" w:rsidTr="005D13ED">
        <w:trPr>
          <w:trHeight w:val="340"/>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DD235F" w:rsidRPr="007A5763" w:rsidRDefault="00DD235F"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Fecha:</w:t>
            </w:r>
          </w:p>
        </w:tc>
        <w:tc>
          <w:tcPr>
            <w:tcW w:w="6091" w:type="dxa"/>
            <w:tcBorders>
              <w:top w:val="single" w:sz="4" w:space="0" w:color="004990"/>
              <w:left w:val="single" w:sz="4" w:space="0" w:color="FFFFFF"/>
            </w:tcBorders>
            <w:vAlign w:val="center"/>
          </w:tcPr>
          <w:p w:rsidR="00DD235F" w:rsidRPr="007A5763" w:rsidRDefault="00644074" w:rsidP="00644074">
            <w:pPr>
              <w:rPr>
                <w:rFonts w:ascii="Tahoma" w:hAnsi="Tahoma" w:cs="Tahoma"/>
                <w:b/>
                <w:color w:val="004990"/>
                <w:sz w:val="20"/>
                <w:szCs w:val="22"/>
                <w:lang w:eastAsia="en-US" w:bidi="en-US"/>
              </w:rPr>
            </w:pPr>
            <w:r>
              <w:rPr>
                <w:rFonts w:ascii="Tahoma" w:hAnsi="Tahoma" w:cs="Tahoma"/>
                <w:b/>
                <w:color w:val="004990"/>
                <w:sz w:val="20"/>
                <w:szCs w:val="22"/>
                <w:lang w:eastAsia="en-US" w:bidi="en-US"/>
              </w:rPr>
              <w:t>Miércoles, 25 de febrero</w:t>
            </w:r>
          </w:p>
        </w:tc>
      </w:tr>
      <w:tr w:rsidR="00DD235F" w:rsidRPr="003C5DD3" w:rsidTr="005D13ED">
        <w:trPr>
          <w:trHeight w:val="340"/>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DD235F" w:rsidRPr="007A5763" w:rsidRDefault="00DD235F"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Hora:</w:t>
            </w:r>
          </w:p>
        </w:tc>
        <w:tc>
          <w:tcPr>
            <w:tcW w:w="6091" w:type="dxa"/>
            <w:tcBorders>
              <w:left w:val="single" w:sz="4" w:space="0" w:color="FFFFFF"/>
            </w:tcBorders>
            <w:vAlign w:val="center"/>
          </w:tcPr>
          <w:p w:rsidR="00DD235F" w:rsidRPr="007A5763" w:rsidRDefault="00644074" w:rsidP="006A4455">
            <w:pPr>
              <w:ind w:left="1276" w:hanging="1276"/>
              <w:rPr>
                <w:rFonts w:ascii="Tahoma" w:hAnsi="Tahoma" w:cs="Tahoma"/>
                <w:b/>
                <w:color w:val="004990"/>
                <w:sz w:val="20"/>
                <w:szCs w:val="22"/>
                <w:lang w:eastAsia="en-US" w:bidi="en-US"/>
              </w:rPr>
            </w:pPr>
            <w:r>
              <w:rPr>
                <w:rFonts w:ascii="Tahoma" w:hAnsi="Tahoma" w:cs="Tahoma"/>
                <w:b/>
                <w:color w:val="004990"/>
                <w:sz w:val="20"/>
                <w:szCs w:val="22"/>
                <w:lang w:eastAsia="en-US" w:bidi="en-US"/>
              </w:rPr>
              <w:t>10:30 a.m.</w:t>
            </w:r>
          </w:p>
        </w:tc>
      </w:tr>
      <w:tr w:rsidR="0018540C" w:rsidRPr="003C5DD3" w:rsidTr="005D13ED">
        <w:trPr>
          <w:trHeight w:val="340"/>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18540C" w:rsidRPr="007A5763" w:rsidRDefault="0018540C"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Ciudad:</w:t>
            </w:r>
          </w:p>
        </w:tc>
        <w:tc>
          <w:tcPr>
            <w:tcW w:w="6091" w:type="dxa"/>
            <w:tcBorders>
              <w:left w:val="single" w:sz="4" w:space="0" w:color="FFFFFF"/>
            </w:tcBorders>
            <w:vAlign w:val="center"/>
          </w:tcPr>
          <w:p w:rsidR="0018540C" w:rsidRPr="00BC2D79" w:rsidRDefault="0018540C" w:rsidP="00BC2D79">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18540C" w:rsidRPr="003C5DD3" w:rsidTr="005D13ED">
        <w:trPr>
          <w:trHeight w:val="340"/>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18540C" w:rsidRPr="007A5763" w:rsidRDefault="0018540C"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Dirección</w:t>
            </w:r>
          </w:p>
        </w:tc>
        <w:tc>
          <w:tcPr>
            <w:tcW w:w="6091" w:type="dxa"/>
            <w:tcBorders>
              <w:left w:val="single" w:sz="4" w:space="0" w:color="FFFFFF"/>
              <w:bottom w:val="single" w:sz="4" w:space="0" w:color="004990"/>
            </w:tcBorders>
            <w:vAlign w:val="center"/>
          </w:tcPr>
          <w:p w:rsidR="0018540C" w:rsidRPr="00BC2D79" w:rsidRDefault="0018540C" w:rsidP="00BC2D79">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w:t>
            </w:r>
            <w:r w:rsidR="00BC2D79" w:rsidRPr="00705B73">
              <w:rPr>
                <w:rFonts w:ascii="Tahoma" w:hAnsi="Tahoma" w:cs="Tahoma"/>
                <w:b/>
                <w:color w:val="004990"/>
                <w:sz w:val="20"/>
                <w:szCs w:val="22"/>
                <w:lang w:eastAsia="en-US" w:bidi="en-US"/>
              </w:rPr>
              <w:t xml:space="preserve"> S/N. Edificio Hansa Piso 17 Of. 8</w:t>
            </w:r>
          </w:p>
        </w:tc>
      </w:tr>
    </w:tbl>
    <w:p w:rsidR="00DD235F" w:rsidRPr="003C5DD3" w:rsidRDefault="00DD235F" w:rsidP="006A4455">
      <w:pPr>
        <w:pStyle w:val="Prrafodelista"/>
        <w:ind w:left="375"/>
        <w:jc w:val="both"/>
        <w:rPr>
          <w:rFonts w:ascii="Tahoma" w:hAnsi="Tahoma" w:cs="Tahoma"/>
          <w:i/>
          <w:color w:val="004990"/>
        </w:rPr>
      </w:pPr>
    </w:p>
    <w:p w:rsidR="00CB7C7F" w:rsidRPr="003C5DD3" w:rsidRDefault="00A91E98"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asistencia al acto de apertura del sobre “A” no es obligatoria y no afecta de ninguna manera a la calificación o puntaje del proceso como tal</w:t>
      </w:r>
      <w:r w:rsidR="00F41015">
        <w:rPr>
          <w:rFonts w:ascii="Tahoma" w:hAnsi="Tahoma" w:cs="Tahoma"/>
          <w:color w:val="004990"/>
          <w:sz w:val="22"/>
          <w:szCs w:val="22"/>
        </w:rPr>
        <w:t>, para los oferentes.</w:t>
      </w:r>
    </w:p>
    <w:p w:rsidR="00CB7C7F" w:rsidRPr="003C5DD3" w:rsidRDefault="00CB7C7F" w:rsidP="00A91E98">
      <w:pPr>
        <w:pStyle w:val="Prrafodelista"/>
        <w:ind w:left="1134"/>
        <w:jc w:val="both"/>
        <w:rPr>
          <w:rFonts w:ascii="Tahoma" w:hAnsi="Tahoma" w:cs="Tahoma"/>
          <w:color w:val="004990"/>
          <w:sz w:val="22"/>
          <w:szCs w:val="22"/>
        </w:rPr>
      </w:pPr>
    </w:p>
    <w:p w:rsidR="00A91E98" w:rsidRPr="003C5DD3" w:rsidRDefault="00A91E98"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Por medidas de bioseguridad en caso de asistir a la apertura del sobre “A” se aceptará únicamente a un representante por empresa oferente. </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A91E98" w:rsidP="00A91E98">
      <w:pPr>
        <w:pStyle w:val="Prrafodelista"/>
        <w:ind w:left="1134"/>
        <w:jc w:val="both"/>
        <w:rPr>
          <w:rFonts w:ascii="Tahoma" w:hAnsi="Tahoma" w:cs="Tahoma"/>
          <w:color w:val="004990"/>
          <w:sz w:val="22"/>
          <w:szCs w:val="22"/>
          <w:u w:val="single"/>
        </w:rPr>
      </w:pPr>
      <w:r w:rsidRPr="003C5DD3">
        <w:rPr>
          <w:rFonts w:ascii="Tahoma" w:hAnsi="Tahoma" w:cs="Tahoma"/>
          <w:color w:val="004990"/>
          <w:sz w:val="22"/>
          <w:szCs w:val="22"/>
        </w:rPr>
        <w:t>La evaluación de los documentos comprende el análisis de los siguientes aspectos:</w:t>
      </w:r>
    </w:p>
    <w:p w:rsidR="00A91E98" w:rsidRPr="003C5DD3" w:rsidRDefault="00A91E98" w:rsidP="00A91E98">
      <w:pPr>
        <w:pStyle w:val="Prrafodelista"/>
        <w:ind w:left="1134"/>
        <w:jc w:val="both"/>
        <w:rPr>
          <w:rFonts w:ascii="Tahoma" w:hAnsi="Tahoma" w:cs="Tahoma"/>
          <w:color w:val="004990"/>
          <w:sz w:val="22"/>
          <w:szCs w:val="22"/>
          <w:u w:val="single"/>
        </w:rPr>
      </w:pPr>
    </w:p>
    <w:p w:rsidR="00A91E98" w:rsidRPr="003C5DD3" w:rsidRDefault="00A91E98"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Verificación de documentos solicitados</w:t>
      </w:r>
      <w:r w:rsidRPr="003C5DD3">
        <w:rPr>
          <w:rFonts w:ascii="Tahoma" w:hAnsi="Tahoma" w:cs="Tahoma"/>
          <w:color w:val="004990"/>
          <w:sz w:val="22"/>
          <w:szCs w:val="22"/>
        </w:rPr>
        <w:t xml:space="preserve"> de acuerdo a lo establecido en el punto </w:t>
      </w:r>
      <w:r w:rsidR="004C0660" w:rsidRPr="003C5DD3">
        <w:rPr>
          <w:rFonts w:ascii="Tahoma" w:hAnsi="Tahoma" w:cs="Tahoma"/>
          <w:color w:val="004990"/>
          <w:sz w:val="22"/>
          <w:szCs w:val="22"/>
        </w:rPr>
        <w:t>7</w:t>
      </w:r>
      <w:r w:rsidRPr="003C5DD3">
        <w:rPr>
          <w:rFonts w:ascii="Tahoma" w:hAnsi="Tahoma" w:cs="Tahoma"/>
          <w:color w:val="004990"/>
          <w:sz w:val="22"/>
          <w:szCs w:val="22"/>
        </w:rPr>
        <w:t>.1.</w:t>
      </w:r>
      <w:r w:rsidRPr="003C5DD3">
        <w:rPr>
          <w:rFonts w:ascii="Tahoma" w:hAnsi="Tahoma" w:cs="Tahoma"/>
          <w:color w:val="004990"/>
          <w:sz w:val="22"/>
          <w:szCs w:val="22"/>
          <w:u w:val="single"/>
        </w:rPr>
        <w:t>,</w:t>
      </w:r>
      <w:r w:rsidRPr="003C5DD3">
        <w:rPr>
          <w:rFonts w:ascii="Tahoma" w:hAnsi="Tahoma" w:cs="Tahoma"/>
          <w:color w:val="004990"/>
          <w:sz w:val="22"/>
          <w:szCs w:val="22"/>
        </w:rPr>
        <w:t xml:space="preserve"> en base al sistema “Cumple” o “No cumple”.</w:t>
      </w:r>
    </w:p>
    <w:p w:rsidR="00A91E98" w:rsidRPr="003C5DD3" w:rsidRDefault="00A91E98" w:rsidP="00A91E98">
      <w:pPr>
        <w:pStyle w:val="Prrafodelista"/>
        <w:ind w:left="1843"/>
        <w:jc w:val="both"/>
        <w:rPr>
          <w:rFonts w:ascii="Tahoma" w:hAnsi="Tahoma" w:cs="Tahoma"/>
          <w:color w:val="004990"/>
          <w:sz w:val="22"/>
          <w:szCs w:val="22"/>
          <w:u w:val="single"/>
        </w:rPr>
      </w:pPr>
    </w:p>
    <w:p w:rsidR="00A91E98" w:rsidRPr="003C5DD3" w:rsidRDefault="00A91E98"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Habilitación de ofertas,</w:t>
      </w:r>
      <w:r w:rsidRPr="003C5DD3">
        <w:rPr>
          <w:rFonts w:ascii="Tahoma" w:hAnsi="Tahoma" w:cs="Tahoma"/>
          <w:color w:val="004990"/>
          <w:sz w:val="22"/>
          <w:szCs w:val="22"/>
        </w:rPr>
        <w:t xml:space="preserve"> en función a los criterios de errores subsanables y no subsanables, detallados en el Anexo N° 1 – Condiciones Generales del Proceso de contratación.</w:t>
      </w:r>
    </w:p>
    <w:p w:rsidR="00A91E98" w:rsidRPr="003C5DD3" w:rsidRDefault="00A91E98" w:rsidP="00A91E98">
      <w:pPr>
        <w:ind w:left="1134"/>
        <w:jc w:val="both"/>
        <w:rPr>
          <w:rFonts w:ascii="Tahoma" w:hAnsi="Tahoma" w:cs="Tahoma"/>
          <w:color w:val="004990"/>
          <w:sz w:val="22"/>
          <w:szCs w:val="22"/>
          <w:u w:val="single"/>
        </w:rPr>
      </w:pPr>
    </w:p>
    <w:p w:rsidR="00A91E98" w:rsidRPr="003C5DD3" w:rsidRDefault="00A91E98" w:rsidP="00A91E98">
      <w:pPr>
        <w:ind w:left="1134"/>
        <w:jc w:val="both"/>
        <w:rPr>
          <w:rFonts w:ascii="Tahoma" w:hAnsi="Tahoma" w:cs="Tahoma"/>
          <w:color w:val="004990"/>
          <w:sz w:val="22"/>
          <w:szCs w:val="22"/>
        </w:rPr>
      </w:pPr>
      <w:r w:rsidRPr="003C5DD3">
        <w:rPr>
          <w:rFonts w:ascii="Tahoma" w:hAnsi="Tahoma" w:cs="Tahoma"/>
          <w:color w:val="004990"/>
          <w:sz w:val="22"/>
          <w:szCs w:val="22"/>
        </w:rPr>
        <w:t>El cumplimiento del 100% de los aspectos</w:t>
      </w:r>
      <w:r w:rsidR="00F41015">
        <w:rPr>
          <w:rFonts w:ascii="Tahoma" w:hAnsi="Tahoma" w:cs="Tahoma"/>
          <w:color w:val="004990"/>
          <w:sz w:val="22"/>
          <w:szCs w:val="22"/>
        </w:rPr>
        <w:t xml:space="preserve"> documentales en el sobre </w:t>
      </w:r>
      <w:r w:rsidR="00315F17">
        <w:rPr>
          <w:rFonts w:ascii="Tahoma" w:hAnsi="Tahoma" w:cs="Tahoma"/>
          <w:color w:val="004990"/>
          <w:sz w:val="22"/>
          <w:szCs w:val="22"/>
        </w:rPr>
        <w:t>“</w:t>
      </w:r>
      <w:r w:rsidR="00F41015">
        <w:rPr>
          <w:rFonts w:ascii="Tahoma" w:hAnsi="Tahoma" w:cs="Tahoma"/>
          <w:color w:val="004990"/>
          <w:sz w:val="22"/>
          <w:szCs w:val="22"/>
        </w:rPr>
        <w:t>A</w:t>
      </w:r>
      <w:r w:rsidR="00315F17">
        <w:rPr>
          <w:rFonts w:ascii="Tahoma" w:hAnsi="Tahoma" w:cs="Tahoma"/>
          <w:color w:val="004990"/>
          <w:sz w:val="22"/>
          <w:szCs w:val="22"/>
        </w:rPr>
        <w:t>”</w:t>
      </w:r>
      <w:r w:rsidR="00F41015">
        <w:rPr>
          <w:rFonts w:ascii="Tahoma" w:hAnsi="Tahoma" w:cs="Tahoma"/>
          <w:color w:val="004990"/>
          <w:sz w:val="22"/>
          <w:szCs w:val="22"/>
        </w:rPr>
        <w:t>,</w:t>
      </w:r>
      <w:r w:rsidRPr="003C5DD3">
        <w:rPr>
          <w:rFonts w:ascii="Tahoma" w:hAnsi="Tahoma" w:cs="Tahoma"/>
          <w:color w:val="004990"/>
          <w:sz w:val="22"/>
          <w:szCs w:val="22"/>
        </w:rPr>
        <w:t xml:space="preserve"> habilitará al oferente para la apertura del Sobre “B”</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El </w:t>
      </w:r>
      <w:r w:rsidR="00315F17">
        <w:rPr>
          <w:rFonts w:ascii="Tahoma" w:hAnsi="Tahoma" w:cs="Tahoma"/>
          <w:color w:val="004990"/>
          <w:sz w:val="22"/>
          <w:szCs w:val="28"/>
          <w:lang w:bidi="en-US"/>
        </w:rPr>
        <w:t xml:space="preserve">responsable designado por la subgerencia </w:t>
      </w:r>
      <w:r w:rsidRPr="003C5DD3">
        <w:rPr>
          <w:rFonts w:ascii="Tahoma" w:hAnsi="Tahoma" w:cs="Tahoma"/>
          <w:color w:val="004990"/>
          <w:sz w:val="22"/>
          <w:szCs w:val="28"/>
          <w:lang w:bidi="en-US"/>
        </w:rPr>
        <w:t>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Pr>
          <w:rFonts w:ascii="Tahoma" w:hAnsi="Tahoma" w:cs="Tahoma"/>
          <w:color w:val="004990"/>
          <w:sz w:val="22"/>
          <w:szCs w:val="28"/>
          <w:lang w:bidi="en-US"/>
        </w:rPr>
        <w:t>, bajo la modalidad de, cumple, no cumple</w:t>
      </w:r>
      <w:r w:rsidRPr="003C5DD3">
        <w:rPr>
          <w:rFonts w:ascii="Tahoma" w:hAnsi="Tahoma" w:cs="Tahoma"/>
          <w:color w:val="004990"/>
          <w:sz w:val="22"/>
          <w:szCs w:val="28"/>
          <w:lang w:bidi="en-US"/>
        </w:rPr>
        <w:t>.</w:t>
      </w: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p>
    <w:p w:rsidR="00A91E98" w:rsidRPr="003C5DD3" w:rsidRDefault="00A91E98" w:rsidP="00A91E98">
      <w:pPr>
        <w:pStyle w:val="Prrafodelista"/>
        <w:shd w:val="clear" w:color="auto" w:fill="FFFFFF"/>
        <w:ind w:left="567"/>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La apertura de los Sobres “B” y “C” de los oferentes habilitados en el sobre “A”, se realizará en </w:t>
      </w:r>
      <w:r w:rsidRPr="003C5DD3">
        <w:rPr>
          <w:rFonts w:ascii="Tahoma" w:hAnsi="Tahoma" w:cs="Tahoma"/>
          <w:b/>
          <w:color w:val="004990"/>
          <w:sz w:val="22"/>
          <w:szCs w:val="28"/>
          <w:lang w:bidi="en-US"/>
        </w:rPr>
        <w:t>sesión reservada</w:t>
      </w:r>
      <w:r w:rsidRPr="003C5DD3">
        <w:rPr>
          <w:rFonts w:ascii="Tahoma" w:hAnsi="Tahoma" w:cs="Tahoma"/>
          <w:color w:val="004990"/>
          <w:sz w:val="22"/>
          <w:szCs w:val="28"/>
          <w:lang w:bidi="en-US"/>
        </w:rPr>
        <w:t xml:space="preserve"> bajo las condiciones establecidas en el numeral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 xml:space="preserve">.2. y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.3.</w:t>
      </w:r>
    </w:p>
    <w:p w:rsidR="00337DB9" w:rsidRPr="003C5DD3" w:rsidRDefault="00337DB9" w:rsidP="006A4455">
      <w:pPr>
        <w:tabs>
          <w:tab w:val="left" w:pos="709"/>
        </w:tabs>
        <w:ind w:left="709"/>
        <w:jc w:val="both"/>
        <w:rPr>
          <w:rFonts w:ascii="Tahoma" w:hAnsi="Tahoma" w:cs="Tahoma"/>
          <w:color w:val="004990"/>
          <w:sz w:val="22"/>
          <w:szCs w:val="22"/>
          <w:lang w:eastAsia="en-US" w:bidi="en-US"/>
        </w:rPr>
      </w:pPr>
    </w:p>
    <w:p w:rsidR="00830404" w:rsidRPr="003C5DD3" w:rsidRDefault="00830404" w:rsidP="00CF75BA">
      <w:pPr>
        <w:pStyle w:val="Prrafodelista"/>
        <w:numPr>
          <w:ilvl w:val="0"/>
          <w:numId w:val="18"/>
        </w:numPr>
        <w:ind w:left="1418"/>
        <w:jc w:val="both"/>
        <w:outlineLvl w:val="2"/>
        <w:rPr>
          <w:rFonts w:ascii="Tahoma" w:hAnsi="Tahoma" w:cs="Tahoma"/>
          <w:b/>
          <w:vanish/>
          <w:color w:val="004990"/>
          <w:sz w:val="22"/>
          <w:szCs w:val="22"/>
          <w:u w:val="single"/>
          <w:lang w:bidi="en-US"/>
        </w:rPr>
      </w:pPr>
    </w:p>
    <w:bookmarkEnd w:id="15"/>
    <w:bookmarkEnd w:id="16"/>
    <w:bookmarkEnd w:id="17"/>
    <w:bookmarkEnd w:id="18"/>
    <w:bookmarkEnd w:id="19"/>
    <w:bookmarkEnd w:id="20"/>
    <w:bookmarkEnd w:id="21"/>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0C5FE9" w:rsidRPr="003C5DD3" w:rsidRDefault="00961334"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Técnica:</w:t>
      </w:r>
      <w:r w:rsidRPr="003C5DD3">
        <w:rPr>
          <w:rFonts w:ascii="Tahoma" w:hAnsi="Tahoma" w:cs="Tahoma"/>
          <w:color w:val="004990"/>
          <w:sz w:val="22"/>
          <w:szCs w:val="22"/>
        </w:rPr>
        <w:t xml:space="preserve"> A esta evaluación ingresan las ofertas habilitadas en la apertura del sobre </w:t>
      </w:r>
      <w:r w:rsidR="008F3170" w:rsidRPr="003C5DD3">
        <w:rPr>
          <w:rFonts w:ascii="Tahoma" w:hAnsi="Tahoma" w:cs="Tahoma"/>
          <w:color w:val="004990"/>
          <w:sz w:val="22"/>
          <w:szCs w:val="22"/>
        </w:rPr>
        <w:t>“</w:t>
      </w:r>
      <w:r w:rsidRPr="003C5DD3">
        <w:rPr>
          <w:rFonts w:ascii="Tahoma" w:hAnsi="Tahoma" w:cs="Tahoma"/>
          <w:color w:val="004990"/>
          <w:sz w:val="22"/>
          <w:szCs w:val="22"/>
        </w:rPr>
        <w:t>A</w:t>
      </w:r>
      <w:r w:rsidR="006A4403" w:rsidRPr="003C5DD3">
        <w:rPr>
          <w:rFonts w:ascii="Tahoma" w:hAnsi="Tahoma" w:cs="Tahoma"/>
          <w:color w:val="004990"/>
          <w:sz w:val="22"/>
          <w:szCs w:val="22"/>
        </w:rPr>
        <w:t xml:space="preserve">” </w:t>
      </w:r>
      <w:r w:rsidR="000C5FE9" w:rsidRPr="003C5DD3">
        <w:rPr>
          <w:rFonts w:ascii="Tahoma" w:hAnsi="Tahoma" w:cs="Tahoma"/>
          <w:color w:val="004990"/>
          <w:sz w:val="22"/>
          <w:szCs w:val="22"/>
        </w:rPr>
        <w:t xml:space="preserve">y se realiza sobre una </w:t>
      </w:r>
      <w:r w:rsidR="00BC6798" w:rsidRPr="003C5DD3">
        <w:rPr>
          <w:rFonts w:ascii="Tahoma" w:hAnsi="Tahoma" w:cs="Tahoma"/>
          <w:color w:val="004990"/>
          <w:sz w:val="22"/>
          <w:szCs w:val="22"/>
        </w:rPr>
        <w:t>califica</w:t>
      </w:r>
      <w:r w:rsidR="000C5FE9" w:rsidRPr="003C5DD3">
        <w:rPr>
          <w:rFonts w:ascii="Tahoma" w:hAnsi="Tahoma" w:cs="Tahoma"/>
          <w:color w:val="004990"/>
          <w:sz w:val="22"/>
          <w:szCs w:val="22"/>
        </w:rPr>
        <w:t>ción del cien por ciento (100%). El proceso comprende:</w:t>
      </w:r>
    </w:p>
    <w:p w:rsidR="0097461A" w:rsidRPr="003C5DD3" w:rsidRDefault="0097461A" w:rsidP="0097461A">
      <w:pPr>
        <w:pStyle w:val="Prrafodelista"/>
        <w:ind w:left="1430"/>
        <w:jc w:val="both"/>
        <w:outlineLvl w:val="2"/>
        <w:rPr>
          <w:rFonts w:ascii="Tahoma" w:hAnsi="Tahoma" w:cs="Tahoma"/>
          <w:color w:val="004990"/>
          <w:sz w:val="22"/>
          <w:szCs w:val="22"/>
        </w:rPr>
      </w:pPr>
    </w:p>
    <w:p w:rsidR="0061430B" w:rsidRPr="003C5DD3" w:rsidRDefault="0061430B" w:rsidP="0061430B">
      <w:pPr>
        <w:numPr>
          <w:ilvl w:val="2"/>
          <w:numId w:val="27"/>
        </w:numPr>
        <w:ind w:left="1843" w:hanging="709"/>
        <w:jc w:val="both"/>
        <w:outlineLvl w:val="2"/>
        <w:rPr>
          <w:rFonts w:ascii="Tahoma" w:hAnsi="Tahoma" w:cs="Tahoma"/>
          <w:color w:val="004990"/>
          <w:sz w:val="22"/>
          <w:szCs w:val="22"/>
        </w:rPr>
      </w:pPr>
      <w:bookmarkStart w:id="23" w:name="_Hlk91456289"/>
      <w:r w:rsidRPr="003C5DD3">
        <w:rPr>
          <w:rFonts w:ascii="Tahoma" w:hAnsi="Tahoma" w:cs="Tahoma"/>
          <w:color w:val="004990"/>
          <w:sz w:val="22"/>
          <w:szCs w:val="22"/>
          <w:u w:val="single"/>
        </w:rPr>
        <w:t>Entrega del Sobre “B”</w:t>
      </w:r>
      <w:r w:rsidRPr="003C5DD3">
        <w:rPr>
          <w:rFonts w:ascii="Tahoma" w:hAnsi="Tahoma" w:cs="Tahoma"/>
          <w:color w:val="004990"/>
          <w:sz w:val="22"/>
          <w:szCs w:val="22"/>
        </w:rPr>
        <w:t xml:space="preserve"> a la comisión de calificación </w:t>
      </w:r>
      <w:r w:rsidR="001D59AC">
        <w:rPr>
          <w:rFonts w:ascii="Tahoma" w:hAnsi="Tahoma" w:cs="Tahoma"/>
          <w:color w:val="004990"/>
          <w:sz w:val="22"/>
          <w:szCs w:val="22"/>
        </w:rPr>
        <w:t xml:space="preserve">de la unidad solicitante comprendida por dos personas </w:t>
      </w:r>
      <w:r w:rsidRPr="003C5DD3">
        <w:rPr>
          <w:rFonts w:ascii="Tahoma" w:hAnsi="Tahoma" w:cs="Tahoma"/>
          <w:color w:val="004990"/>
          <w:sz w:val="22"/>
          <w:szCs w:val="22"/>
        </w:rPr>
        <w:t>para la evaluación correspondiente.</w:t>
      </w:r>
    </w:p>
    <w:p w:rsidR="0061430B" w:rsidRPr="003C5DD3" w:rsidRDefault="0061430B" w:rsidP="0061430B">
      <w:pPr>
        <w:ind w:left="1843"/>
        <w:jc w:val="both"/>
        <w:outlineLvl w:val="2"/>
        <w:rPr>
          <w:rFonts w:ascii="Tahoma" w:hAnsi="Tahoma" w:cs="Tahoma"/>
          <w:color w:val="004990"/>
          <w:sz w:val="22"/>
          <w:szCs w:val="22"/>
        </w:rPr>
      </w:pPr>
    </w:p>
    <w:p w:rsidR="0061430B" w:rsidRPr="003C5DD3" w:rsidRDefault="0061430B" w:rsidP="0061430B">
      <w:pPr>
        <w:numPr>
          <w:ilvl w:val="2"/>
          <w:numId w:val="27"/>
        </w:numPr>
        <w:ind w:left="1843" w:hanging="709"/>
        <w:jc w:val="both"/>
        <w:outlineLvl w:val="2"/>
        <w:rPr>
          <w:rFonts w:ascii="Tahoma" w:hAnsi="Tahoma" w:cs="Tahoma"/>
          <w:color w:val="004990"/>
          <w:sz w:val="22"/>
          <w:szCs w:val="22"/>
        </w:rPr>
      </w:pPr>
      <w:bookmarkStart w:id="24" w:name="_Hlk128058892"/>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w:t>
      </w:r>
      <w:r w:rsidR="001D59AC">
        <w:rPr>
          <w:rFonts w:ascii="Tahoma" w:hAnsi="Tahoma" w:cs="Tahoma"/>
          <w:color w:val="004990"/>
          <w:sz w:val="22"/>
          <w:szCs w:val="22"/>
        </w:rPr>
        <w:t xml:space="preserve"> de la unidad </w:t>
      </w:r>
      <w:r w:rsidR="00315F17">
        <w:rPr>
          <w:rFonts w:ascii="Tahoma" w:hAnsi="Tahoma" w:cs="Tahoma"/>
          <w:color w:val="004990"/>
          <w:sz w:val="22"/>
          <w:szCs w:val="22"/>
        </w:rPr>
        <w:t xml:space="preserve">solicitante </w:t>
      </w:r>
      <w:r w:rsidR="00315F17" w:rsidRPr="003C5DD3">
        <w:rPr>
          <w:rFonts w:ascii="Tahoma" w:hAnsi="Tahoma" w:cs="Tahoma"/>
          <w:color w:val="004990"/>
          <w:sz w:val="22"/>
          <w:szCs w:val="22"/>
        </w:rPr>
        <w:t>verificará</w:t>
      </w:r>
      <w:r w:rsidRPr="003C5DD3">
        <w:rPr>
          <w:rFonts w:ascii="Tahoma" w:hAnsi="Tahoma" w:cs="Tahoma"/>
          <w:color w:val="004990"/>
          <w:sz w:val="22"/>
          <w:szCs w:val="22"/>
        </w:rPr>
        <w:t xml:space="preserve"> que la copia digital coincida con la documentación física presentada.</w:t>
      </w:r>
    </w:p>
    <w:p w:rsidR="0061430B" w:rsidRPr="003C5DD3" w:rsidRDefault="0061430B" w:rsidP="0061430B">
      <w:pPr>
        <w:pStyle w:val="Prrafodelista"/>
        <w:rPr>
          <w:rFonts w:ascii="Tahoma" w:hAnsi="Tahoma" w:cs="Tahoma"/>
          <w:color w:val="004990"/>
          <w:sz w:val="22"/>
          <w:szCs w:val="22"/>
        </w:rPr>
      </w:pPr>
    </w:p>
    <w:p w:rsidR="0061430B" w:rsidRPr="003C5DD3" w:rsidRDefault="0061430B"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Análisis de la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realizará un análisis racional de los requerimientos técnicos, calificados bajo el sistema “Cumple” o “No Cumple”</w:t>
      </w:r>
      <w:bookmarkEnd w:id="24"/>
      <w:r w:rsidRPr="003C5DD3">
        <w:rPr>
          <w:rFonts w:ascii="Tahoma" w:hAnsi="Tahoma" w:cs="Tahoma"/>
          <w:color w:val="004990"/>
          <w:sz w:val="22"/>
          <w:szCs w:val="22"/>
        </w:rPr>
        <w:t>.</w:t>
      </w:r>
    </w:p>
    <w:p w:rsidR="0061430B" w:rsidRPr="003C5DD3" w:rsidRDefault="0061430B" w:rsidP="0061430B">
      <w:pPr>
        <w:pStyle w:val="Prrafodelista"/>
        <w:rPr>
          <w:rFonts w:ascii="Tahoma" w:hAnsi="Tahoma" w:cs="Tahoma"/>
          <w:color w:val="004990"/>
          <w:sz w:val="22"/>
          <w:szCs w:val="22"/>
        </w:rPr>
      </w:pPr>
    </w:p>
    <w:p w:rsidR="0061430B" w:rsidRPr="003C5DD3" w:rsidRDefault="0061430B"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u w:val="single"/>
        </w:rPr>
        <w:t xml:space="preserve"> </w:t>
      </w:r>
      <w:r w:rsidRPr="003C5DD3">
        <w:rPr>
          <w:rFonts w:ascii="Tahoma" w:hAnsi="Tahoma" w:cs="Tahoma"/>
          <w:color w:val="004990"/>
          <w:sz w:val="22"/>
          <w:szCs w:val="22"/>
          <w:lang w:bidi="en-US"/>
        </w:rPr>
        <w:t>Evaluados los criterios mandatorios y calificables de las ofertas, la comisión de calificación emitirá el informe de evaluación técnica correspondiente.</w:t>
      </w:r>
    </w:p>
    <w:bookmarkEnd w:id="23"/>
    <w:p w:rsidR="00B062BB" w:rsidRPr="003C5DD3" w:rsidRDefault="00B062BB" w:rsidP="006A4455">
      <w:pPr>
        <w:pStyle w:val="ww-textoindependiente2"/>
        <w:spacing w:line="240" w:lineRule="auto"/>
        <w:ind w:left="1418"/>
        <w:rPr>
          <w:rFonts w:ascii="Tahoma" w:hAnsi="Tahoma" w:cs="Tahoma"/>
          <w:color w:val="004990"/>
          <w:sz w:val="22"/>
          <w:szCs w:val="22"/>
          <w:lang w:val="es-ES" w:bidi="en-US"/>
        </w:rPr>
      </w:pPr>
    </w:p>
    <w:p w:rsidR="0017260C" w:rsidRPr="003C5DD3" w:rsidRDefault="0017260C"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Económica:</w:t>
      </w:r>
      <w:r w:rsidRPr="003C5DD3">
        <w:rPr>
          <w:rFonts w:ascii="Tahoma" w:hAnsi="Tahoma" w:cs="Tahoma"/>
          <w:color w:val="004990"/>
          <w:sz w:val="22"/>
          <w:szCs w:val="22"/>
        </w:rPr>
        <w:t xml:space="preserve"> </w:t>
      </w:r>
      <w:bookmarkStart w:id="25" w:name="_Hlk128058955"/>
      <w:r w:rsidR="00A91E98" w:rsidRPr="003C5DD3">
        <w:rPr>
          <w:rFonts w:ascii="Tahoma" w:hAnsi="Tahoma" w:cs="Tahoma"/>
          <w:color w:val="004990"/>
          <w:sz w:val="22"/>
          <w:szCs w:val="22"/>
        </w:rPr>
        <w:t xml:space="preserve">Habiéndose habilitado para la evaluación económica, </w:t>
      </w:r>
      <w:bookmarkEnd w:id="25"/>
      <w:r w:rsidR="00A91E98" w:rsidRPr="003C5DD3">
        <w:rPr>
          <w:rFonts w:ascii="Tahoma" w:hAnsi="Tahoma" w:cs="Tahoma"/>
          <w:color w:val="004990"/>
          <w:sz w:val="22"/>
          <w:szCs w:val="22"/>
        </w:rPr>
        <w:t>e</w:t>
      </w:r>
      <w:r w:rsidRPr="003C5DD3">
        <w:rPr>
          <w:rFonts w:ascii="Tahoma" w:hAnsi="Tahoma" w:cs="Tahoma"/>
          <w:color w:val="004990"/>
          <w:sz w:val="22"/>
          <w:szCs w:val="22"/>
        </w:rPr>
        <w:t xml:space="preserve">l criterio de calificación económica será el de </w:t>
      </w:r>
      <w:r w:rsidR="00CB7C7F" w:rsidRPr="003C5DD3">
        <w:rPr>
          <w:rFonts w:ascii="Tahoma" w:hAnsi="Tahoma" w:cs="Tahoma"/>
          <w:color w:val="004990"/>
          <w:sz w:val="22"/>
          <w:szCs w:val="22"/>
        </w:rPr>
        <w:t>m</w:t>
      </w:r>
      <w:r w:rsidRPr="003C5DD3">
        <w:rPr>
          <w:rFonts w:ascii="Tahoma" w:hAnsi="Tahoma" w:cs="Tahoma"/>
          <w:color w:val="004990"/>
          <w:sz w:val="22"/>
          <w:szCs w:val="22"/>
        </w:rPr>
        <w:t xml:space="preserve">enor </w:t>
      </w:r>
      <w:r w:rsidR="008712C1" w:rsidRPr="003C5DD3">
        <w:rPr>
          <w:rFonts w:ascii="Tahoma" w:hAnsi="Tahoma" w:cs="Tahoma"/>
          <w:color w:val="004990"/>
          <w:sz w:val="22"/>
          <w:szCs w:val="22"/>
        </w:rPr>
        <w:t>P</w:t>
      </w:r>
      <w:r w:rsidR="00745617" w:rsidRPr="003C5DD3">
        <w:rPr>
          <w:rFonts w:ascii="Tahoma" w:hAnsi="Tahoma" w:cs="Tahoma"/>
          <w:color w:val="004990"/>
          <w:sz w:val="22"/>
          <w:szCs w:val="22"/>
        </w:rPr>
        <w:t>recio</w:t>
      </w:r>
      <w:r w:rsidRPr="003C5DD3">
        <w:rPr>
          <w:rFonts w:ascii="Tahoma" w:hAnsi="Tahoma" w:cs="Tahoma"/>
          <w:color w:val="004990"/>
          <w:sz w:val="22"/>
          <w:szCs w:val="22"/>
        </w:rPr>
        <w:t>.</w:t>
      </w:r>
    </w:p>
    <w:p w:rsidR="00296324" w:rsidRPr="003C5DD3" w:rsidRDefault="00296324" w:rsidP="00296324">
      <w:pPr>
        <w:pStyle w:val="Prrafodelista"/>
        <w:ind w:left="1430"/>
        <w:jc w:val="both"/>
        <w:rPr>
          <w:rFonts w:ascii="Tahoma" w:hAnsi="Tahoma" w:cs="Tahoma"/>
          <w:color w:val="004990"/>
          <w:sz w:val="22"/>
          <w:szCs w:val="22"/>
        </w:rPr>
      </w:pPr>
    </w:p>
    <w:p w:rsidR="0061430B" w:rsidRPr="003C5DD3" w:rsidRDefault="0061430B" w:rsidP="0061430B">
      <w:pPr>
        <w:numPr>
          <w:ilvl w:val="2"/>
          <w:numId w:val="44"/>
        </w:numPr>
        <w:ind w:left="1843"/>
        <w:jc w:val="both"/>
        <w:outlineLvl w:val="2"/>
        <w:rPr>
          <w:rFonts w:ascii="Tahoma" w:hAnsi="Tahoma" w:cs="Tahoma"/>
          <w:color w:val="004990"/>
          <w:sz w:val="22"/>
          <w:szCs w:val="22"/>
        </w:rPr>
      </w:pPr>
      <w:bookmarkStart w:id="26" w:name="_Hlk124514280"/>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w:t>
      </w:r>
      <w:r w:rsidR="001D59AC">
        <w:rPr>
          <w:rFonts w:ascii="Tahoma" w:hAnsi="Tahoma" w:cs="Tahoma"/>
          <w:color w:val="004990"/>
          <w:sz w:val="22"/>
          <w:szCs w:val="22"/>
        </w:rPr>
        <w:t xml:space="preserve">de Administración y Finanzas </w:t>
      </w:r>
      <w:r w:rsidRPr="003C5DD3">
        <w:rPr>
          <w:rFonts w:ascii="Tahoma" w:hAnsi="Tahoma" w:cs="Tahoma"/>
          <w:color w:val="004990"/>
          <w:sz w:val="22"/>
          <w:szCs w:val="22"/>
        </w:rPr>
        <w:t>verificará que la copia digital coincida con la documentación física presentada.</w:t>
      </w:r>
    </w:p>
    <w:p w:rsidR="0061430B" w:rsidRPr="003C5DD3" w:rsidRDefault="0061430B" w:rsidP="0061430B">
      <w:pPr>
        <w:ind w:left="1843"/>
        <w:jc w:val="both"/>
        <w:outlineLvl w:val="2"/>
        <w:rPr>
          <w:rFonts w:ascii="Tahoma" w:hAnsi="Tahoma" w:cs="Tahoma"/>
          <w:color w:val="004990"/>
          <w:sz w:val="22"/>
          <w:szCs w:val="22"/>
          <w:u w:val="single"/>
        </w:rPr>
      </w:pPr>
    </w:p>
    <w:p w:rsidR="0061430B" w:rsidRPr="003C5DD3" w:rsidRDefault="0061430B"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61430B"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61430B"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6"/>
    <w:p w:rsidR="00CB7C7F" w:rsidRPr="003C5DD3" w:rsidRDefault="00CB7C7F" w:rsidP="00B062BB">
      <w:pPr>
        <w:pStyle w:val="Prrafodelista"/>
        <w:ind w:left="1134"/>
        <w:jc w:val="both"/>
        <w:rPr>
          <w:rFonts w:ascii="Tahoma" w:hAnsi="Tahoma" w:cs="Tahoma"/>
          <w:color w:val="004990"/>
          <w:sz w:val="22"/>
          <w:szCs w:val="22"/>
        </w:rPr>
      </w:pPr>
    </w:p>
    <w:p w:rsidR="008A5CD5" w:rsidRPr="003C5DD3" w:rsidRDefault="00BD61E9"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lastRenderedPageBreak/>
        <w:t>Informe Final:</w:t>
      </w:r>
      <w:r w:rsidRPr="003C5DD3">
        <w:rPr>
          <w:rFonts w:ascii="Tahoma" w:hAnsi="Tahoma" w:cs="Tahoma"/>
          <w:color w:val="004990"/>
          <w:sz w:val="22"/>
          <w:szCs w:val="22"/>
        </w:rPr>
        <w:t xml:space="preserve"> </w:t>
      </w:r>
      <w:bookmarkStart w:id="27" w:name="_Hlk120886007"/>
      <w:bookmarkStart w:id="28" w:name="_Hlk41039428"/>
      <w:r w:rsidR="00052BBF" w:rsidRPr="003C5DD3">
        <w:rPr>
          <w:rFonts w:ascii="Tahoma" w:hAnsi="Tahoma" w:cs="Tahoma"/>
          <w:color w:val="004990"/>
          <w:sz w:val="22"/>
          <w:szCs w:val="22"/>
        </w:rPr>
        <w:t>Realizada la</w:t>
      </w:r>
      <w:r w:rsidR="00A91E98" w:rsidRPr="003C5DD3">
        <w:rPr>
          <w:rFonts w:ascii="Tahoma" w:hAnsi="Tahoma" w:cs="Tahoma"/>
          <w:color w:val="004990"/>
          <w:sz w:val="22"/>
          <w:szCs w:val="22"/>
        </w:rPr>
        <w:t>s</w:t>
      </w:r>
      <w:r w:rsidR="00052BBF" w:rsidRPr="003C5DD3">
        <w:rPr>
          <w:rFonts w:ascii="Tahoma" w:hAnsi="Tahoma" w:cs="Tahoma"/>
          <w:color w:val="004990"/>
          <w:sz w:val="22"/>
          <w:szCs w:val="22"/>
        </w:rPr>
        <w:t xml:space="preserve"> evaluaci</w:t>
      </w:r>
      <w:r w:rsidR="00A91E98" w:rsidRPr="003C5DD3">
        <w:rPr>
          <w:rFonts w:ascii="Tahoma" w:hAnsi="Tahoma" w:cs="Tahoma"/>
          <w:color w:val="004990"/>
          <w:sz w:val="22"/>
          <w:szCs w:val="22"/>
        </w:rPr>
        <w:t>o</w:t>
      </w:r>
      <w:r w:rsidR="00052BBF" w:rsidRPr="003C5DD3">
        <w:rPr>
          <w:rFonts w:ascii="Tahoma" w:hAnsi="Tahoma" w:cs="Tahoma"/>
          <w:color w:val="004990"/>
          <w:sz w:val="22"/>
          <w:szCs w:val="22"/>
        </w:rPr>
        <w:t>n</w:t>
      </w:r>
      <w:r w:rsidR="00A91E98" w:rsidRPr="003C5DD3">
        <w:rPr>
          <w:rFonts w:ascii="Tahoma" w:hAnsi="Tahoma" w:cs="Tahoma"/>
          <w:color w:val="004990"/>
          <w:sz w:val="22"/>
          <w:szCs w:val="22"/>
        </w:rPr>
        <w:t>es técnicas y económicas</w:t>
      </w:r>
      <w:r w:rsidR="00052BBF" w:rsidRPr="003C5DD3">
        <w:rPr>
          <w:rFonts w:ascii="Tahoma" w:hAnsi="Tahoma" w:cs="Tahoma"/>
          <w:color w:val="004990"/>
          <w:sz w:val="22"/>
          <w:szCs w:val="22"/>
        </w:rPr>
        <w:t>, la comisión de calificación emitirá el informe final</w:t>
      </w:r>
      <w:bookmarkEnd w:id="27"/>
      <w:r w:rsidR="00A91E98" w:rsidRPr="003C5DD3">
        <w:rPr>
          <w:rFonts w:ascii="Tahoma" w:hAnsi="Tahoma" w:cs="Tahoma"/>
          <w:color w:val="004990"/>
          <w:sz w:val="22"/>
          <w:szCs w:val="22"/>
        </w:rPr>
        <w:t>, con la sugerencia de la empresa oferente a ser adjudicada.</w:t>
      </w:r>
    </w:p>
    <w:p w:rsidR="00B90E30" w:rsidRPr="003C5DD3" w:rsidRDefault="00B90E30" w:rsidP="00296324">
      <w:pPr>
        <w:pStyle w:val="Prrafodelista"/>
        <w:ind w:left="1418"/>
        <w:jc w:val="both"/>
        <w:rPr>
          <w:rFonts w:ascii="Tahoma" w:hAnsi="Tahoma" w:cs="Tahoma"/>
          <w:b/>
          <w:color w:val="004990"/>
          <w:sz w:val="22"/>
          <w:szCs w:val="22"/>
          <w:u w:val="single"/>
        </w:rPr>
      </w:pPr>
    </w:p>
    <w:bookmarkEnd w:id="28"/>
    <w:p w:rsidR="008B6E69" w:rsidRPr="003C5DD3" w:rsidRDefault="008B6E69" w:rsidP="006A4455">
      <w:pPr>
        <w:numPr>
          <w:ilvl w:val="0"/>
          <w:numId w:val="6"/>
        </w:numPr>
        <w:ind w:left="567" w:hanging="567"/>
        <w:jc w:val="both"/>
        <w:rPr>
          <w:rFonts w:ascii="Tahoma" w:hAnsi="Tahoma" w:cs="Tahoma"/>
          <w:b/>
          <w:color w:val="004990"/>
          <w:sz w:val="22"/>
          <w:szCs w:val="22"/>
        </w:rPr>
      </w:pPr>
      <w:r w:rsidRPr="003C5DD3">
        <w:rPr>
          <w:rFonts w:ascii="Tahoma" w:hAnsi="Tahoma" w:cs="Tahoma"/>
          <w:b/>
          <w:color w:val="004990"/>
          <w:sz w:val="22"/>
          <w:szCs w:val="28"/>
          <w:lang w:eastAsia="en-US" w:bidi="en-US"/>
        </w:rPr>
        <w:t>Adjudicación</w:t>
      </w:r>
    </w:p>
    <w:p w:rsidR="00296324" w:rsidRPr="003C5DD3" w:rsidRDefault="00296324" w:rsidP="00296324">
      <w:pPr>
        <w:ind w:left="567"/>
        <w:jc w:val="both"/>
        <w:rPr>
          <w:rFonts w:ascii="Tahoma" w:hAnsi="Tahoma" w:cs="Tahoma"/>
          <w:b/>
          <w:color w:val="004990"/>
          <w:sz w:val="22"/>
          <w:szCs w:val="22"/>
        </w:rPr>
      </w:pPr>
    </w:p>
    <w:p w:rsidR="00CB7C7F" w:rsidRPr="003C5DD3" w:rsidRDefault="00CB7C7F"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Emitido el informe final con la recomendación de adjudicación del proceso, se solicitará la aprobación correspondiente al Directorio de DATACOM S.R.L. </w:t>
      </w:r>
    </w:p>
    <w:p w:rsidR="00CB7C7F" w:rsidRPr="003C5DD3" w:rsidRDefault="00CB7C7F" w:rsidP="00B062BB">
      <w:pPr>
        <w:ind w:left="567"/>
        <w:jc w:val="both"/>
        <w:rPr>
          <w:rFonts w:ascii="Tahoma" w:hAnsi="Tahoma" w:cs="Tahoma"/>
          <w:color w:val="004990"/>
          <w:sz w:val="22"/>
          <w:szCs w:val="22"/>
        </w:rPr>
      </w:pPr>
    </w:p>
    <w:p w:rsidR="00CB7C7F" w:rsidRPr="003C5DD3" w:rsidRDefault="00CB7C7F"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Una vez aprobado el informe final, se procederá al envío de la carta de adjudicación al o los oferentes adjudicados y a la notificación vía correo electrónico oficial indicado en el </w:t>
      </w:r>
      <w:r w:rsidRPr="003C5DD3">
        <w:rPr>
          <w:rFonts w:ascii="Tahoma" w:hAnsi="Tahoma" w:cs="Tahoma"/>
          <w:b/>
          <w:color w:val="004990"/>
          <w:sz w:val="22"/>
          <w:szCs w:val="22"/>
          <w:lang w:bidi="en-US"/>
        </w:rPr>
        <w:t xml:space="preserve">Anexo No. 2, </w:t>
      </w:r>
      <w:r w:rsidRPr="003C5DD3">
        <w:rPr>
          <w:rFonts w:ascii="Tahoma" w:hAnsi="Tahoma" w:cs="Tahoma"/>
          <w:color w:val="004990"/>
          <w:sz w:val="22"/>
          <w:szCs w:val="22"/>
        </w:rPr>
        <w:t>de la carta de no adjudicación a los demás oferentes.</w:t>
      </w:r>
    </w:p>
    <w:p w:rsidR="00296324" w:rsidRPr="003C5DD3" w:rsidRDefault="00296324" w:rsidP="00B062BB">
      <w:pPr>
        <w:ind w:left="567"/>
        <w:jc w:val="both"/>
        <w:rPr>
          <w:rFonts w:ascii="Tahoma" w:hAnsi="Tahoma" w:cs="Tahoma"/>
          <w:color w:val="004990"/>
          <w:sz w:val="22"/>
          <w:szCs w:val="22"/>
        </w:rPr>
      </w:pPr>
    </w:p>
    <w:p w:rsidR="00052BBF" w:rsidRPr="003C5DD3" w:rsidRDefault="008B6E69"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El oferente adjudicado contará con un plazo no mayor a </w:t>
      </w:r>
      <w:r w:rsidR="00644074">
        <w:rPr>
          <w:rFonts w:ascii="Tahoma" w:hAnsi="Tahoma" w:cs="Tahoma"/>
          <w:b/>
          <w:color w:val="004990"/>
          <w:sz w:val="22"/>
          <w:szCs w:val="22"/>
        </w:rPr>
        <w:t>tres</w:t>
      </w:r>
      <w:r w:rsidRPr="003C5DD3">
        <w:rPr>
          <w:rFonts w:ascii="Tahoma" w:hAnsi="Tahoma" w:cs="Tahoma"/>
          <w:color w:val="004990"/>
          <w:sz w:val="22"/>
          <w:szCs w:val="22"/>
        </w:rPr>
        <w:t xml:space="preserve"> </w:t>
      </w:r>
      <w:r w:rsidRPr="003C5DD3">
        <w:rPr>
          <w:rFonts w:ascii="Tahoma" w:hAnsi="Tahoma" w:cs="Tahoma"/>
          <w:b/>
          <w:color w:val="004990"/>
          <w:sz w:val="22"/>
          <w:szCs w:val="22"/>
        </w:rPr>
        <w:t>(5) días hábiles</w:t>
      </w:r>
      <w:r w:rsidRPr="003C5DD3">
        <w:rPr>
          <w:rFonts w:ascii="Tahoma" w:hAnsi="Tahoma" w:cs="Tahoma"/>
          <w:color w:val="004990"/>
          <w:sz w:val="22"/>
          <w:szCs w:val="22"/>
        </w:rPr>
        <w:t xml:space="preserve"> para dar respuesta de Aceptación</w:t>
      </w:r>
      <w:r w:rsidR="00C62D9F" w:rsidRPr="003C5DD3">
        <w:rPr>
          <w:rFonts w:ascii="Tahoma" w:hAnsi="Tahoma" w:cs="Tahoma"/>
          <w:color w:val="004990"/>
          <w:sz w:val="22"/>
          <w:szCs w:val="22"/>
        </w:rPr>
        <w:t xml:space="preserve"> o </w:t>
      </w:r>
      <w:r w:rsidRPr="003C5DD3">
        <w:rPr>
          <w:rFonts w:ascii="Tahoma" w:hAnsi="Tahoma" w:cs="Tahoma"/>
          <w:color w:val="004990"/>
          <w:sz w:val="22"/>
          <w:szCs w:val="22"/>
        </w:rPr>
        <w:t xml:space="preserve">Rechazo a la carta de adjudicación. </w:t>
      </w:r>
      <w:bookmarkStart w:id="29" w:name="_Hlk91154627"/>
    </w:p>
    <w:p w:rsidR="00052BBF" w:rsidRPr="003C5DD3" w:rsidRDefault="00052BBF" w:rsidP="00B062BB">
      <w:pPr>
        <w:ind w:left="567"/>
        <w:jc w:val="both"/>
        <w:rPr>
          <w:rFonts w:ascii="Tahoma" w:hAnsi="Tahoma" w:cs="Tahoma"/>
          <w:color w:val="004990"/>
          <w:sz w:val="22"/>
          <w:szCs w:val="22"/>
        </w:rPr>
      </w:pPr>
    </w:p>
    <w:p w:rsidR="008B6E69" w:rsidRPr="003C5DD3" w:rsidRDefault="008B6E69" w:rsidP="00B062BB">
      <w:pPr>
        <w:ind w:left="567"/>
        <w:jc w:val="both"/>
        <w:rPr>
          <w:rFonts w:ascii="Tahoma" w:hAnsi="Tahoma" w:cs="Tahoma"/>
          <w:color w:val="004990"/>
          <w:sz w:val="22"/>
          <w:szCs w:val="22"/>
        </w:rPr>
      </w:pPr>
      <w:r w:rsidRPr="003C5DD3">
        <w:rPr>
          <w:rFonts w:ascii="Tahoma" w:hAnsi="Tahoma" w:cs="Tahoma"/>
          <w:color w:val="004990"/>
          <w:sz w:val="22"/>
          <w:szCs w:val="22"/>
        </w:rPr>
        <w:t>Con la Nota de aceptación expresa deberá adjuntar toda la documentación solicitada en la carta de adjudicación.</w:t>
      </w:r>
    </w:p>
    <w:p w:rsidR="00CA74AC" w:rsidRPr="003C5DD3" w:rsidRDefault="00CA74AC" w:rsidP="006A4455">
      <w:pPr>
        <w:ind w:left="1134"/>
        <w:jc w:val="both"/>
        <w:rPr>
          <w:rFonts w:ascii="Tahoma" w:hAnsi="Tahoma" w:cs="Tahoma"/>
          <w:color w:val="004990"/>
          <w:sz w:val="22"/>
          <w:szCs w:val="22"/>
        </w:rPr>
      </w:pPr>
    </w:p>
    <w:bookmarkEnd w:id="29"/>
    <w:p w:rsidR="00DE3909" w:rsidRPr="003C5DD3" w:rsidRDefault="00DE3909" w:rsidP="006A4455">
      <w:pPr>
        <w:jc w:val="both"/>
        <w:rPr>
          <w:rFonts w:ascii="Tahoma" w:hAnsi="Tahoma" w:cs="Tahoma"/>
          <w:b/>
          <w:vanish/>
          <w:color w:val="004990"/>
          <w:sz w:val="22"/>
          <w:szCs w:val="22"/>
          <w:u w:val="single"/>
        </w:rPr>
      </w:pPr>
    </w:p>
    <w:p w:rsidR="00DE3909" w:rsidRPr="003C5DD3" w:rsidRDefault="00DE3909" w:rsidP="00CF75BA">
      <w:pPr>
        <w:pStyle w:val="Prrafodelista"/>
        <w:numPr>
          <w:ilvl w:val="0"/>
          <w:numId w:val="15"/>
        </w:numPr>
        <w:jc w:val="both"/>
        <w:rPr>
          <w:rFonts w:ascii="Tahoma" w:hAnsi="Tahoma" w:cs="Tahoma"/>
          <w:b/>
          <w:vanish/>
          <w:color w:val="004990"/>
          <w:sz w:val="22"/>
          <w:szCs w:val="22"/>
          <w:u w:val="single"/>
        </w:rPr>
      </w:pPr>
    </w:p>
    <w:p w:rsidR="00BD4916" w:rsidRPr="003C5DD3" w:rsidRDefault="00BD4916" w:rsidP="006A4455">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Formalización </w:t>
      </w:r>
    </w:p>
    <w:p w:rsidR="00296324" w:rsidRPr="003C5DD3" w:rsidRDefault="00296324" w:rsidP="00296324">
      <w:pPr>
        <w:ind w:left="567"/>
        <w:jc w:val="both"/>
        <w:rPr>
          <w:rFonts w:ascii="Tahoma" w:hAnsi="Tahoma" w:cs="Tahoma"/>
          <w:b/>
          <w:color w:val="004990"/>
          <w:sz w:val="22"/>
          <w:szCs w:val="28"/>
          <w:lang w:eastAsia="en-US" w:bidi="en-US"/>
        </w:rPr>
      </w:pPr>
    </w:p>
    <w:p w:rsidR="00052BBF" w:rsidRPr="003C5DD3" w:rsidRDefault="00052BBF" w:rsidP="00052BBF">
      <w:pPr>
        <w:ind w:left="567"/>
        <w:jc w:val="both"/>
        <w:rPr>
          <w:rFonts w:ascii="Tahoma" w:hAnsi="Tahoma" w:cs="Tahoma"/>
          <w:color w:val="004990"/>
          <w:sz w:val="22"/>
          <w:szCs w:val="22"/>
        </w:rPr>
      </w:pPr>
      <w:bookmarkStart w:id="30" w:name="_Hlk120889998"/>
      <w:bookmarkStart w:id="31" w:name="_Hlk128059202"/>
      <w:bookmarkStart w:id="32" w:name="_Hlk91155332"/>
      <w:r w:rsidRPr="003C5DD3">
        <w:rPr>
          <w:rFonts w:ascii="Tahoma" w:hAnsi="Tahoma" w:cs="Tahoma"/>
          <w:color w:val="004990"/>
          <w:sz w:val="22"/>
          <w:szCs w:val="22"/>
        </w:rPr>
        <w:t xml:space="preserve">A la recepción de la carta de aceptación del oferente adjudicado, se iniciará las gestiones de </w:t>
      </w:r>
      <w:bookmarkEnd w:id="30"/>
      <w:r w:rsidRPr="003C5DD3">
        <w:rPr>
          <w:rFonts w:ascii="Tahoma" w:hAnsi="Tahoma" w:cs="Tahoma"/>
          <w:color w:val="004990"/>
          <w:sz w:val="22"/>
          <w:szCs w:val="22"/>
        </w:rPr>
        <w:t>formalización de la relación comercial a través del correspondiente “Contrato”, para lo cual el oferente debe remitir a DATACOM S.R.L. la documentación detallada en el punto 1</w:t>
      </w:r>
      <w:r w:rsidR="00C62D9F" w:rsidRPr="003C5DD3">
        <w:rPr>
          <w:rFonts w:ascii="Tahoma" w:hAnsi="Tahoma" w:cs="Tahoma"/>
          <w:color w:val="004990"/>
          <w:sz w:val="22"/>
          <w:szCs w:val="22"/>
        </w:rPr>
        <w:t>2</w:t>
      </w:r>
      <w:r w:rsidRPr="003C5DD3">
        <w:rPr>
          <w:rFonts w:ascii="Tahoma" w:hAnsi="Tahoma" w:cs="Tahoma"/>
          <w:color w:val="004990"/>
          <w:sz w:val="22"/>
          <w:szCs w:val="22"/>
        </w:rPr>
        <w:t>.</w:t>
      </w:r>
    </w:p>
    <w:bookmarkEnd w:id="31"/>
    <w:p w:rsidR="00296324" w:rsidRPr="003C5DD3" w:rsidRDefault="00296324" w:rsidP="006A4455">
      <w:pPr>
        <w:ind w:left="567"/>
        <w:jc w:val="both"/>
        <w:rPr>
          <w:rFonts w:ascii="Tahoma" w:hAnsi="Tahoma" w:cs="Tahoma"/>
          <w:color w:val="004990"/>
          <w:sz w:val="22"/>
          <w:szCs w:val="22"/>
        </w:rPr>
      </w:pPr>
    </w:p>
    <w:p w:rsidR="00C76C4C" w:rsidRPr="003C5DD3" w:rsidRDefault="00C76C4C" w:rsidP="006A4455">
      <w:pPr>
        <w:ind w:left="567"/>
        <w:jc w:val="both"/>
        <w:rPr>
          <w:rFonts w:ascii="Tahoma" w:hAnsi="Tahoma" w:cs="Tahoma"/>
          <w:color w:val="004990"/>
          <w:sz w:val="22"/>
          <w:szCs w:val="22"/>
        </w:rPr>
      </w:pPr>
      <w:r w:rsidRPr="003C5DD3">
        <w:rPr>
          <w:rFonts w:ascii="Tahoma" w:hAnsi="Tahoma" w:cs="Tahoma"/>
          <w:color w:val="004990"/>
          <w:sz w:val="22"/>
          <w:szCs w:val="22"/>
        </w:rPr>
        <w:t>El oferente debe adherirse a</w:t>
      </w:r>
      <w:r w:rsidR="00644074">
        <w:rPr>
          <w:rFonts w:ascii="Tahoma" w:hAnsi="Tahoma" w:cs="Tahoma"/>
          <w:color w:val="004990"/>
          <w:sz w:val="22"/>
          <w:szCs w:val="22"/>
        </w:rPr>
        <w:t xml:space="preserve">l </w:t>
      </w:r>
      <w:r w:rsidR="00644074">
        <w:rPr>
          <w:rFonts w:ascii="Tahoma" w:hAnsi="Tahoma" w:cs="Tahoma"/>
          <w:color w:val="004990"/>
          <w:sz w:val="18"/>
          <w:szCs w:val="18"/>
          <w:lang w:eastAsia="es-BO"/>
        </w:rPr>
        <w:t>cu</w:t>
      </w:r>
      <w:r w:rsidR="00F46599" w:rsidRPr="003C5DD3">
        <w:rPr>
          <w:rFonts w:ascii="Tahoma" w:hAnsi="Tahoma" w:cs="Tahoma"/>
          <w:color w:val="004990"/>
          <w:sz w:val="18"/>
          <w:szCs w:val="18"/>
          <w:lang w:eastAsia="es-BO"/>
        </w:rPr>
        <w:t>mplimiento de todo lo requerido en los puntos 3, 4 y 5.</w:t>
      </w:r>
      <w:r w:rsidRPr="003C5DD3">
        <w:rPr>
          <w:rFonts w:ascii="Tahoma" w:hAnsi="Tahoma" w:cs="Tahoma"/>
          <w:color w:val="004990"/>
          <w:sz w:val="22"/>
          <w:szCs w:val="22"/>
        </w:rPr>
        <w:t xml:space="preserve"> y condiciones establecidos en el contrato elaborado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a ser suscrito en el domicilio legal de </w:t>
      </w:r>
      <w:r w:rsidR="00163CF4" w:rsidRPr="003C5DD3">
        <w:rPr>
          <w:rFonts w:ascii="Tahoma" w:hAnsi="Tahoma" w:cs="Tahoma"/>
          <w:color w:val="004990"/>
          <w:sz w:val="22"/>
          <w:szCs w:val="22"/>
        </w:rPr>
        <w:t>DATACOM S.R.L.</w:t>
      </w:r>
    </w:p>
    <w:p w:rsidR="00296324" w:rsidRPr="003C5DD3" w:rsidRDefault="00296324" w:rsidP="006A4455">
      <w:pPr>
        <w:ind w:left="567"/>
        <w:jc w:val="both"/>
        <w:rPr>
          <w:rFonts w:ascii="Tahoma" w:hAnsi="Tahoma" w:cs="Tahoma"/>
          <w:color w:val="004990"/>
          <w:sz w:val="22"/>
          <w:szCs w:val="22"/>
        </w:rPr>
      </w:pPr>
    </w:p>
    <w:p w:rsidR="00C76C4C" w:rsidRPr="003C5DD3" w:rsidRDefault="00C76C4C"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oferente nacional </w:t>
      </w:r>
      <w:bookmarkStart w:id="33" w:name="_Hlk19547866"/>
      <w:r w:rsidRPr="003C5DD3">
        <w:rPr>
          <w:rFonts w:ascii="Tahoma" w:hAnsi="Tahoma" w:cs="Tahoma"/>
          <w:b/>
          <w:color w:val="004990"/>
          <w:sz w:val="22"/>
          <w:szCs w:val="22"/>
        </w:rPr>
        <w:t xml:space="preserve">contará con hasta </w:t>
      </w:r>
      <w:r w:rsidR="002623B4" w:rsidRPr="003C5DD3">
        <w:rPr>
          <w:rFonts w:ascii="Tahoma" w:hAnsi="Tahoma" w:cs="Tahoma"/>
          <w:b/>
          <w:color w:val="004990"/>
          <w:sz w:val="22"/>
          <w:szCs w:val="22"/>
        </w:rPr>
        <w:t>cinco</w:t>
      </w:r>
      <w:r w:rsidRPr="003C5DD3">
        <w:rPr>
          <w:rFonts w:ascii="Tahoma" w:hAnsi="Tahoma" w:cs="Tahoma"/>
          <w:b/>
          <w:color w:val="004990"/>
          <w:sz w:val="22"/>
          <w:szCs w:val="22"/>
        </w:rPr>
        <w:t xml:space="preserve"> (</w:t>
      </w:r>
      <w:r w:rsidR="002623B4" w:rsidRPr="003C5DD3">
        <w:rPr>
          <w:rFonts w:ascii="Tahoma" w:hAnsi="Tahoma" w:cs="Tahoma"/>
          <w:b/>
          <w:color w:val="004990"/>
          <w:sz w:val="22"/>
          <w:szCs w:val="22"/>
        </w:rPr>
        <w:t>5</w:t>
      </w:r>
      <w:r w:rsidRPr="003C5DD3">
        <w:rPr>
          <w:rFonts w:ascii="Tahoma" w:hAnsi="Tahoma" w:cs="Tahoma"/>
          <w:b/>
          <w:color w:val="004990"/>
          <w:sz w:val="22"/>
          <w:szCs w:val="22"/>
        </w:rPr>
        <w:t xml:space="preserve">) días hábiles para apersonarse para la firma </w:t>
      </w:r>
      <w:r w:rsidR="00C62D9F" w:rsidRPr="003C5DD3">
        <w:rPr>
          <w:rFonts w:ascii="Tahoma" w:hAnsi="Tahoma" w:cs="Tahoma"/>
          <w:b/>
          <w:color w:val="004990"/>
          <w:sz w:val="22"/>
          <w:szCs w:val="22"/>
        </w:rPr>
        <w:t xml:space="preserve">del contrato </w:t>
      </w:r>
      <w:r w:rsidRPr="003C5DD3">
        <w:rPr>
          <w:rFonts w:ascii="Tahoma" w:hAnsi="Tahoma" w:cs="Tahoma"/>
          <w:b/>
          <w:color w:val="004990"/>
          <w:sz w:val="22"/>
          <w:szCs w:val="22"/>
        </w:rPr>
        <w:t>correspondiente.</w:t>
      </w:r>
      <w:bookmarkEnd w:id="33"/>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3C5DD3">
        <w:rPr>
          <w:rFonts w:ascii="Tahoma" w:hAnsi="Tahoma" w:cs="Tahoma"/>
          <w:b/>
          <w:color w:val="004990"/>
          <w:sz w:val="22"/>
          <w:szCs w:val="22"/>
        </w:rPr>
        <w:t>DATACOM S.R.L.</w:t>
      </w:r>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052BBF">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Documentos que </w:t>
      </w:r>
      <w:r w:rsidR="00204E5E" w:rsidRPr="003C5DD3">
        <w:rPr>
          <w:rFonts w:ascii="Tahoma" w:hAnsi="Tahoma" w:cs="Tahoma"/>
          <w:b/>
          <w:color w:val="004990"/>
          <w:sz w:val="22"/>
          <w:szCs w:val="28"/>
          <w:lang w:eastAsia="en-US" w:bidi="en-US"/>
        </w:rPr>
        <w:t>d</w:t>
      </w:r>
      <w:r w:rsidRPr="003C5DD3">
        <w:rPr>
          <w:rFonts w:ascii="Tahoma" w:hAnsi="Tahoma" w:cs="Tahoma"/>
          <w:b/>
          <w:color w:val="004990"/>
          <w:sz w:val="22"/>
          <w:szCs w:val="28"/>
          <w:lang w:eastAsia="en-US" w:bidi="en-US"/>
        </w:rPr>
        <w:t xml:space="preserve">ebe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resentar el Oferente</w:t>
      </w:r>
    </w:p>
    <w:p w:rsidR="00296324" w:rsidRPr="003C5DD3" w:rsidRDefault="00296324" w:rsidP="00296324">
      <w:pPr>
        <w:pStyle w:val="Prrafodelista"/>
        <w:ind w:left="1430"/>
        <w:jc w:val="both"/>
        <w:rPr>
          <w:rFonts w:ascii="Tahoma" w:hAnsi="Tahoma" w:cs="Tahoma"/>
          <w:b/>
          <w:color w:val="004990"/>
          <w:sz w:val="22"/>
          <w:szCs w:val="22"/>
          <w:u w:val="single"/>
        </w:rPr>
      </w:pPr>
    </w:p>
    <w:p w:rsidR="004679B3" w:rsidRPr="003C5DD3" w:rsidRDefault="004679B3" w:rsidP="00052BBF">
      <w:pPr>
        <w:ind w:left="567"/>
        <w:jc w:val="both"/>
        <w:rPr>
          <w:rFonts w:ascii="Tahoma" w:hAnsi="Tahoma" w:cs="Tahoma"/>
          <w:color w:val="004990"/>
          <w:sz w:val="22"/>
          <w:szCs w:val="22"/>
        </w:rPr>
      </w:pPr>
      <w:bookmarkStart w:id="34" w:name="_Hlk91155698"/>
      <w:bookmarkStart w:id="35" w:name="_Hlk91457961"/>
      <w:r w:rsidRPr="003C5DD3">
        <w:rPr>
          <w:rFonts w:ascii="Tahoma" w:hAnsi="Tahoma" w:cs="Tahoma"/>
          <w:color w:val="004990"/>
          <w:sz w:val="22"/>
          <w:szCs w:val="22"/>
        </w:rPr>
        <w:t xml:space="preserve">Para la elaboración del contrato, el oferente debe presentar la siguiente documentación: </w:t>
      </w:r>
    </w:p>
    <w:p w:rsidR="00296324" w:rsidRPr="003C5DD3" w:rsidRDefault="00296324" w:rsidP="006A4455">
      <w:pPr>
        <w:ind w:left="1418"/>
        <w:jc w:val="both"/>
        <w:rPr>
          <w:rFonts w:ascii="Tahoma" w:hAnsi="Tahoma" w:cs="Tahoma"/>
          <w:color w:val="004990"/>
          <w:sz w:val="22"/>
          <w:szCs w:val="22"/>
        </w:rPr>
      </w:pPr>
    </w:p>
    <w:p w:rsidR="00296324" w:rsidRPr="003C5DD3" w:rsidRDefault="00052BBF" w:rsidP="00052BBF">
      <w:pPr>
        <w:pStyle w:val="Prrafodelista"/>
        <w:numPr>
          <w:ilvl w:val="0"/>
          <w:numId w:val="20"/>
        </w:numPr>
        <w:ind w:left="1134"/>
        <w:contextualSpacing/>
        <w:jc w:val="both"/>
        <w:rPr>
          <w:rFonts w:ascii="Tahoma" w:hAnsi="Tahoma" w:cs="Tahoma"/>
          <w:color w:val="004990"/>
          <w:sz w:val="22"/>
          <w:szCs w:val="22"/>
        </w:rPr>
      </w:pPr>
      <w:bookmarkStart w:id="36" w:name="_Hlk128128927"/>
      <w:bookmarkStart w:id="37" w:name="_Hlk91155790"/>
      <w:bookmarkEnd w:id="34"/>
      <w:r w:rsidRPr="003C5DD3">
        <w:rPr>
          <w:rFonts w:ascii="Tahoma" w:hAnsi="Tahoma" w:cs="Tahoma"/>
          <w:b/>
          <w:color w:val="004990"/>
          <w:sz w:val="22"/>
          <w:szCs w:val="22"/>
        </w:rPr>
        <w:t>Garantía de cumplimiento de contrato</w:t>
      </w:r>
      <w:r w:rsidRPr="003C5DD3">
        <w:rPr>
          <w:rFonts w:ascii="Tahoma" w:hAnsi="Tahoma" w:cs="Tahoma"/>
          <w:color w:val="004990"/>
          <w:sz w:val="22"/>
          <w:szCs w:val="22"/>
        </w:rPr>
        <w:t xml:space="preserve"> (Garantía a Primer Requerimiento con las características de renovable, irrevocable y de ejecución inmediata), equivalente al 10% del valor total adjudicado.  </w:t>
      </w:r>
    </w:p>
    <w:p w:rsidR="004679B3" w:rsidRPr="003C5DD3" w:rsidRDefault="004679B3" w:rsidP="00052BBF">
      <w:pPr>
        <w:pStyle w:val="Prrafodelista"/>
        <w:ind w:left="1134"/>
        <w:contextualSpacing/>
        <w:jc w:val="both"/>
        <w:rPr>
          <w:rFonts w:ascii="Tahoma" w:hAnsi="Tahoma" w:cs="Tahoma"/>
          <w:b/>
          <w:color w:val="004990"/>
          <w:sz w:val="22"/>
          <w:szCs w:val="22"/>
        </w:rPr>
      </w:pPr>
    </w:p>
    <w:p w:rsidR="00052BBF" w:rsidRPr="003C5DD3" w:rsidRDefault="00052BBF"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Fotocopia legalizada del </w:t>
      </w:r>
      <w:bookmarkStart w:id="38" w:name="_Hlk71634375"/>
      <w:r w:rsidRPr="003C5DD3">
        <w:rPr>
          <w:rFonts w:ascii="Tahoma" w:hAnsi="Tahoma" w:cs="Tahoma"/>
          <w:b/>
          <w:color w:val="004990"/>
          <w:sz w:val="22"/>
          <w:szCs w:val="22"/>
        </w:rPr>
        <w:t xml:space="preserve">Testimonio de Constitución </w:t>
      </w:r>
      <w:r w:rsidRPr="003C5DD3">
        <w:rPr>
          <w:rFonts w:ascii="Tahoma" w:hAnsi="Tahoma" w:cs="Tahoma"/>
          <w:color w:val="004990"/>
          <w:sz w:val="22"/>
          <w:szCs w:val="22"/>
        </w:rPr>
        <w:t>con la última modificación</w:t>
      </w:r>
      <w:bookmarkEnd w:id="38"/>
      <w:r w:rsidRPr="003C5DD3">
        <w:rPr>
          <w:rFonts w:ascii="Tahoma" w:hAnsi="Tahoma" w:cs="Tahoma"/>
          <w:color w:val="004990"/>
          <w:sz w:val="22"/>
          <w:szCs w:val="22"/>
        </w:rPr>
        <w:t xml:space="preserve"> ambos resellados por SEPREC </w:t>
      </w:r>
      <w:bookmarkStart w:id="39" w:name="_Hlk71634232"/>
      <w:r w:rsidRPr="003C5DD3">
        <w:rPr>
          <w:rFonts w:ascii="Tahoma" w:hAnsi="Tahoma" w:cs="Tahoma"/>
          <w:color w:val="004990"/>
          <w:sz w:val="22"/>
          <w:szCs w:val="22"/>
        </w:rPr>
        <w:t>(Requisito no aplicado a empresas unipersonales).</w:t>
      </w:r>
      <w:bookmarkEnd w:id="39"/>
    </w:p>
    <w:p w:rsidR="00296324" w:rsidRDefault="00296324" w:rsidP="00052BBF">
      <w:pPr>
        <w:pStyle w:val="Prrafodelista"/>
        <w:ind w:left="1134"/>
        <w:contextualSpacing/>
        <w:jc w:val="both"/>
        <w:rPr>
          <w:rFonts w:ascii="Tahoma" w:hAnsi="Tahoma" w:cs="Tahoma"/>
          <w:b/>
          <w:color w:val="004990"/>
          <w:sz w:val="22"/>
          <w:szCs w:val="22"/>
        </w:rPr>
      </w:pPr>
    </w:p>
    <w:p w:rsidR="00044447" w:rsidRDefault="004679B3" w:rsidP="00044447">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Certificado de Tradición Comercial, </w:t>
      </w:r>
      <w:r w:rsidRPr="003C5DD3">
        <w:rPr>
          <w:rFonts w:ascii="Tahoma" w:hAnsi="Tahoma" w:cs="Tahoma"/>
          <w:color w:val="004990"/>
          <w:sz w:val="22"/>
          <w:szCs w:val="22"/>
        </w:rPr>
        <w:t>original y vigente, expedido por SEPREC</w:t>
      </w:r>
      <w:r w:rsidR="00DF3E94">
        <w:rPr>
          <w:rFonts w:ascii="Tahoma" w:hAnsi="Tahoma" w:cs="Tahoma"/>
          <w:color w:val="004990"/>
          <w:sz w:val="22"/>
          <w:szCs w:val="22"/>
        </w:rPr>
        <w:t>.</w:t>
      </w:r>
    </w:p>
    <w:p w:rsidR="00044447" w:rsidRPr="00044447" w:rsidRDefault="00044447" w:rsidP="00044447">
      <w:pPr>
        <w:pStyle w:val="Prrafodelista"/>
        <w:rPr>
          <w:rFonts w:ascii="Tahoma" w:hAnsi="Tahoma" w:cs="Tahoma"/>
          <w:b/>
          <w:color w:val="004990"/>
          <w:sz w:val="22"/>
          <w:szCs w:val="22"/>
        </w:rPr>
      </w:pPr>
    </w:p>
    <w:p w:rsidR="00044447" w:rsidRPr="00044447" w:rsidRDefault="004679B3" w:rsidP="00044447">
      <w:pPr>
        <w:pStyle w:val="Prrafodelista"/>
        <w:numPr>
          <w:ilvl w:val="0"/>
          <w:numId w:val="20"/>
        </w:numPr>
        <w:ind w:left="1134"/>
        <w:contextualSpacing/>
        <w:jc w:val="both"/>
        <w:rPr>
          <w:rFonts w:ascii="Tahoma" w:hAnsi="Tahoma" w:cs="Tahoma"/>
          <w:color w:val="004990"/>
          <w:sz w:val="22"/>
          <w:szCs w:val="22"/>
        </w:rPr>
      </w:pPr>
      <w:r w:rsidRPr="00044447">
        <w:rPr>
          <w:rFonts w:ascii="Tahoma" w:hAnsi="Tahoma" w:cs="Tahoma"/>
          <w:b/>
          <w:color w:val="004990"/>
          <w:sz w:val="22"/>
          <w:szCs w:val="22"/>
        </w:rPr>
        <w:lastRenderedPageBreak/>
        <w:t xml:space="preserve">Fotocopia legalizada del Poder del Representante Legal </w:t>
      </w:r>
      <w:r w:rsidRPr="00044447">
        <w:rPr>
          <w:rFonts w:ascii="Tahoma" w:hAnsi="Tahoma" w:cs="Tahoma"/>
          <w:color w:val="004990"/>
          <w:sz w:val="22"/>
          <w:szCs w:val="22"/>
        </w:rPr>
        <w:t>debidamente resellado en SEPREC</w:t>
      </w:r>
      <w:r w:rsidR="00044447" w:rsidRPr="00044447">
        <w:rPr>
          <w:rFonts w:ascii="Tahoma" w:hAnsi="Tahoma" w:cs="Tahoma"/>
          <w:color w:val="004990"/>
          <w:sz w:val="22"/>
          <w:szCs w:val="22"/>
        </w:rPr>
        <w:t xml:space="preserve"> o con el certificado de registro de documentos emitido por SEPREC (Requisito no aplicado a empresas unipersonales).</w:t>
      </w:r>
    </w:p>
    <w:p w:rsidR="00296324" w:rsidRPr="003C5DD3" w:rsidRDefault="00296324" w:rsidP="00457905">
      <w:pPr>
        <w:pStyle w:val="Prrafodelista"/>
        <w:ind w:left="1134"/>
        <w:contextualSpacing/>
        <w:jc w:val="both"/>
        <w:rPr>
          <w:rFonts w:ascii="Tahoma" w:hAnsi="Tahoma" w:cs="Tahoma"/>
          <w:b/>
          <w:color w:val="004990"/>
          <w:sz w:val="22"/>
          <w:szCs w:val="22"/>
        </w:rPr>
      </w:pPr>
    </w:p>
    <w:p w:rsidR="004679B3" w:rsidRPr="003C5DD3" w:rsidRDefault="004679B3"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Certificado de Actualización de la Matrícula de Comercio</w:t>
      </w:r>
      <w:r w:rsidRPr="003C5DD3">
        <w:rPr>
          <w:rFonts w:ascii="Tahoma" w:hAnsi="Tahoma" w:cs="Tahoma"/>
          <w:color w:val="004990"/>
          <w:sz w:val="22"/>
          <w:szCs w:val="22"/>
        </w:rPr>
        <w:t xml:space="preserve">, original y vigente, expedido por SEPREC. </w:t>
      </w:r>
    </w:p>
    <w:p w:rsidR="00296324" w:rsidRPr="003C5DD3" w:rsidRDefault="00296324" w:rsidP="00296324">
      <w:pPr>
        <w:pStyle w:val="Prrafodelista"/>
        <w:rPr>
          <w:rFonts w:ascii="Tahoma" w:hAnsi="Tahoma" w:cs="Tahoma"/>
          <w:color w:val="004990"/>
          <w:sz w:val="22"/>
          <w:szCs w:val="22"/>
        </w:rPr>
      </w:pPr>
    </w:p>
    <w:p w:rsidR="004679B3" w:rsidRPr="003C5DD3" w:rsidRDefault="004679B3" w:rsidP="00457905">
      <w:pPr>
        <w:pStyle w:val="Prrafodelista"/>
        <w:numPr>
          <w:ilvl w:val="0"/>
          <w:numId w:val="20"/>
        </w:numPr>
        <w:ind w:left="1134"/>
        <w:contextualSpacing/>
        <w:jc w:val="both"/>
        <w:rPr>
          <w:rFonts w:ascii="Tahoma" w:hAnsi="Tahoma" w:cs="Tahoma"/>
          <w:color w:val="004990"/>
          <w:sz w:val="22"/>
          <w:szCs w:val="22"/>
        </w:rPr>
      </w:pPr>
      <w:bookmarkStart w:id="40" w:name="_Hlk71642789"/>
      <w:r w:rsidRPr="003C5DD3">
        <w:rPr>
          <w:rFonts w:ascii="Tahoma" w:hAnsi="Tahoma" w:cs="Tahoma"/>
          <w:b/>
          <w:color w:val="004990"/>
          <w:sz w:val="22"/>
          <w:szCs w:val="22"/>
        </w:rPr>
        <w:t xml:space="preserve">Certificación electrónica del Número de Identificación Tributaria (N.I.T.) </w:t>
      </w:r>
      <w:r w:rsidRPr="003C5DD3">
        <w:rPr>
          <w:rFonts w:ascii="Tahoma" w:hAnsi="Tahoma" w:cs="Tahoma"/>
          <w:color w:val="004990"/>
          <w:sz w:val="22"/>
          <w:szCs w:val="22"/>
        </w:rPr>
        <w:t>vigente. (La cual podrá ser impresa de la página WEB de Impuestos Nacionales)</w:t>
      </w:r>
    </w:p>
    <w:p w:rsidR="00296324" w:rsidRPr="003C5DD3" w:rsidRDefault="00296324" w:rsidP="00C20078">
      <w:pPr>
        <w:pStyle w:val="Prrafodelista"/>
        <w:ind w:left="1134"/>
        <w:contextualSpacing/>
        <w:jc w:val="both"/>
        <w:rPr>
          <w:rFonts w:ascii="Tahoma" w:hAnsi="Tahoma" w:cs="Tahoma"/>
          <w:b/>
          <w:color w:val="004990"/>
          <w:sz w:val="22"/>
          <w:szCs w:val="22"/>
        </w:rPr>
      </w:pPr>
    </w:p>
    <w:p w:rsidR="004679B3" w:rsidRPr="003C5DD3" w:rsidRDefault="004679B3"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Fotocopia simple de la Cédula de Identidad del Representante Legal</w:t>
      </w:r>
      <w:r w:rsidRPr="003C5DD3">
        <w:rPr>
          <w:rFonts w:ascii="Tahoma" w:hAnsi="Tahoma" w:cs="Tahoma"/>
          <w:color w:val="004990"/>
          <w:sz w:val="22"/>
          <w:szCs w:val="22"/>
        </w:rPr>
        <w:t>, vigente a la fecha de presentación.</w:t>
      </w:r>
      <w:r w:rsidRPr="003C5DD3">
        <w:rPr>
          <w:rFonts w:ascii="Tahoma" w:hAnsi="Tahoma" w:cs="Tahoma"/>
          <w:b/>
          <w:color w:val="004990"/>
          <w:sz w:val="22"/>
          <w:szCs w:val="22"/>
        </w:rPr>
        <w:t xml:space="preserve"> </w:t>
      </w:r>
    </w:p>
    <w:bookmarkEnd w:id="36"/>
    <w:p w:rsidR="00457905" w:rsidRPr="003C5DD3" w:rsidRDefault="00457905" w:rsidP="00457905">
      <w:pPr>
        <w:ind w:left="774"/>
        <w:contextualSpacing/>
        <w:jc w:val="both"/>
        <w:rPr>
          <w:rFonts w:ascii="Tahoma" w:hAnsi="Tahoma" w:cs="Tahoma"/>
          <w:b/>
          <w:color w:val="004990"/>
          <w:sz w:val="22"/>
          <w:szCs w:val="22"/>
        </w:rPr>
      </w:pPr>
    </w:p>
    <w:p w:rsidR="00457905" w:rsidRPr="003C5DD3" w:rsidRDefault="00457905" w:rsidP="00457905">
      <w:pPr>
        <w:tabs>
          <w:tab w:val="left" w:pos="1701"/>
        </w:tabs>
        <w:ind w:left="567"/>
        <w:jc w:val="both"/>
        <w:rPr>
          <w:rFonts w:ascii="Tahoma" w:hAnsi="Tahoma" w:cs="Tahoma"/>
          <w:color w:val="004990"/>
          <w:sz w:val="22"/>
          <w:szCs w:val="22"/>
        </w:rPr>
      </w:pPr>
      <w:bookmarkStart w:id="41" w:name="_Hlk128132577"/>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457905" w:rsidRPr="003C5DD3" w:rsidRDefault="00457905" w:rsidP="00457905">
      <w:pPr>
        <w:ind w:left="567"/>
        <w:jc w:val="both"/>
        <w:rPr>
          <w:rFonts w:ascii="Tahoma" w:hAnsi="Tahoma" w:cs="Tahoma"/>
          <w:color w:val="004990"/>
          <w:sz w:val="22"/>
          <w:szCs w:val="22"/>
        </w:rPr>
      </w:pPr>
    </w:p>
    <w:p w:rsidR="00457905" w:rsidRPr="003C5DD3" w:rsidRDefault="00457905" w:rsidP="00457905">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Documentación conjunta: </w:t>
      </w:r>
      <w:r w:rsidRPr="003C5DD3">
        <w:rPr>
          <w:rFonts w:ascii="Tahoma" w:hAnsi="Tahoma" w:cs="Tahoma"/>
          <w:color w:val="004990"/>
          <w:sz w:val="22"/>
          <w:szCs w:val="22"/>
        </w:rPr>
        <w:t>Debe ser firmada por el Representante Legal de la Asociación Accidental, y es la siguiente:</w:t>
      </w:r>
    </w:p>
    <w:p w:rsidR="00457905" w:rsidRPr="003C5DD3" w:rsidRDefault="00457905" w:rsidP="00457905">
      <w:pPr>
        <w:ind w:left="2160"/>
        <w:jc w:val="both"/>
        <w:rPr>
          <w:rFonts w:ascii="Tahoma" w:hAnsi="Tahoma" w:cs="Tahoma"/>
          <w:sz w:val="18"/>
          <w:szCs w:val="18"/>
        </w:rPr>
      </w:pPr>
    </w:p>
    <w:p w:rsidR="00457905" w:rsidRPr="003C5DD3" w:rsidRDefault="00457905"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Testimonio del Contrato de Asociación Acciden</w:t>
      </w:r>
      <w:r w:rsidRPr="003C5DD3">
        <w:rPr>
          <w:rFonts w:ascii="Tahoma" w:hAnsi="Tahoma" w:cs="Tahoma"/>
          <w:color w:val="004990"/>
          <w:sz w:val="22"/>
          <w:szCs w:val="22"/>
          <w:lang w:val="es-BO"/>
        </w:rPr>
        <w:t>tal, en fotocopia simple, que indique el porcentaje de participación de los asociados, la designación de la empresa líder, la nominación del Representante Legal de la asociación y el domicilio legal de la misma.</w:t>
      </w:r>
    </w:p>
    <w:p w:rsidR="00457905" w:rsidRPr="003C5DD3" w:rsidRDefault="00457905"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de la Asociación Accidental, en fotocopia simple, con facultades expresas para presentar propuestas, negociar y suscribir contratos.</w:t>
      </w:r>
    </w:p>
    <w:p w:rsidR="00457905" w:rsidRPr="003C5DD3" w:rsidRDefault="00457905"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color w:val="004990"/>
          <w:sz w:val="22"/>
          <w:szCs w:val="22"/>
          <w:lang w:val="es-BO"/>
        </w:rPr>
        <w:t xml:space="preserve">Propuesta en base a los Términos de Referencia señalados en el presente </w:t>
      </w:r>
      <w:r w:rsidR="00331A57" w:rsidRPr="003C5DD3">
        <w:rPr>
          <w:rFonts w:ascii="Tahoma" w:hAnsi="Tahoma" w:cs="Tahoma"/>
          <w:color w:val="004990"/>
          <w:sz w:val="22"/>
          <w:szCs w:val="22"/>
          <w:lang w:val="es-BO"/>
        </w:rPr>
        <w:t>Pliego de condiciones</w:t>
      </w:r>
      <w:r w:rsidRPr="003C5DD3">
        <w:rPr>
          <w:rFonts w:ascii="Tahoma" w:hAnsi="Tahoma" w:cs="Tahoma"/>
          <w:color w:val="004990"/>
          <w:sz w:val="22"/>
          <w:szCs w:val="22"/>
          <w:lang w:val="es-BO"/>
        </w:rPr>
        <w:t>.</w:t>
      </w:r>
    </w:p>
    <w:p w:rsidR="00457905" w:rsidRPr="003C5DD3" w:rsidRDefault="00457905"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color w:val="004990"/>
          <w:sz w:val="22"/>
          <w:szCs w:val="22"/>
          <w:lang w:val="es-BO"/>
        </w:rPr>
        <w:t>Garantía requerida (según corresponda).</w:t>
      </w:r>
    </w:p>
    <w:p w:rsidR="00457905" w:rsidRPr="003C5DD3" w:rsidRDefault="00457905" w:rsidP="00457905">
      <w:pPr>
        <w:ind w:left="1080"/>
        <w:jc w:val="both"/>
        <w:rPr>
          <w:rFonts w:ascii="Tahoma" w:hAnsi="Tahoma" w:cs="Tahoma"/>
          <w:sz w:val="22"/>
          <w:szCs w:val="22"/>
        </w:rPr>
      </w:pPr>
    </w:p>
    <w:p w:rsidR="00457905" w:rsidRPr="003C5DD3" w:rsidRDefault="00457905"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 xml:space="preserve">Documentación independiente: </w:t>
      </w:r>
      <w:r w:rsidRPr="003C5DD3">
        <w:rPr>
          <w:rFonts w:ascii="Tahoma" w:hAnsi="Tahoma" w:cs="Tahoma"/>
          <w:color w:val="004990"/>
          <w:sz w:val="22"/>
          <w:szCs w:val="22"/>
        </w:rPr>
        <w:t>Debe presentarse la siguiente documentación, firmada por el Representante Legal de cada asociado y no por el Representante Legal de la Asociación:</w:t>
      </w:r>
    </w:p>
    <w:p w:rsidR="00457905" w:rsidRPr="003C5DD3" w:rsidRDefault="00457905" w:rsidP="00457905">
      <w:pPr>
        <w:ind w:left="708" w:firstLine="708"/>
        <w:jc w:val="both"/>
        <w:rPr>
          <w:rFonts w:ascii="Tahoma" w:hAnsi="Tahoma" w:cs="Tahoma"/>
          <w:sz w:val="18"/>
          <w:szCs w:val="18"/>
        </w:rPr>
      </w:pPr>
    </w:p>
    <w:p w:rsidR="00457905" w:rsidRPr="003C5DD3" w:rsidRDefault="00457905" w:rsidP="007A5763">
      <w:pPr>
        <w:pStyle w:val="Prrafodelista"/>
        <w:numPr>
          <w:ilvl w:val="2"/>
          <w:numId w:val="11"/>
        </w:numPr>
        <w:tabs>
          <w:tab w:val="left" w:pos="2268"/>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en fotocopia simple. </w:t>
      </w:r>
    </w:p>
    <w:bookmarkEnd w:id="41"/>
    <w:p w:rsidR="00296324" w:rsidRPr="003C5DD3" w:rsidRDefault="00997E00" w:rsidP="00296324">
      <w:pPr>
        <w:tabs>
          <w:tab w:val="left" w:pos="2127"/>
        </w:tabs>
        <w:jc w:val="both"/>
        <w:rPr>
          <w:rFonts w:ascii="Tahoma" w:hAnsi="Tahoma" w:cs="Tahoma"/>
          <w:color w:val="004990"/>
          <w:sz w:val="22"/>
          <w:szCs w:val="22"/>
        </w:rPr>
      </w:pPr>
      <w:r>
        <w:rPr>
          <w:rFonts w:ascii="Tahoma" w:hAnsi="Tahoma" w:cs="Tahoma"/>
          <w:color w:val="004990"/>
          <w:sz w:val="22"/>
          <w:szCs w:val="22"/>
        </w:rPr>
        <w:t xml:space="preserve"> </w:t>
      </w:r>
    </w:p>
    <w:bookmarkEnd w:id="32"/>
    <w:bookmarkEnd w:id="35"/>
    <w:bookmarkEnd w:id="37"/>
    <w:bookmarkEnd w:id="40"/>
    <w:p w:rsidR="00B25925" w:rsidRPr="003C5DD3" w:rsidRDefault="000E1AD7" w:rsidP="006A4455">
      <w:pPr>
        <w:numPr>
          <w:ilvl w:val="0"/>
          <w:numId w:val="6"/>
        </w:numPr>
        <w:ind w:left="567" w:hanging="567"/>
        <w:jc w:val="both"/>
        <w:rPr>
          <w:rFonts w:ascii="Tahoma" w:hAnsi="Tahoma" w:cs="Tahoma"/>
          <w:b/>
          <w:color w:val="004990"/>
          <w:sz w:val="22"/>
          <w:szCs w:val="22"/>
          <w:lang w:eastAsia="en-US" w:bidi="en-US"/>
        </w:rPr>
      </w:pPr>
      <w:r w:rsidRPr="003C5DD3">
        <w:rPr>
          <w:rFonts w:ascii="Tahoma" w:hAnsi="Tahoma" w:cs="Tahoma"/>
          <w:b/>
          <w:color w:val="004990"/>
          <w:sz w:val="22"/>
          <w:szCs w:val="22"/>
          <w:lang w:eastAsia="en-US" w:bidi="en-US"/>
        </w:rPr>
        <w:t>Multa</w:t>
      </w:r>
      <w:r w:rsidR="00BD4916" w:rsidRPr="003C5DD3">
        <w:rPr>
          <w:rFonts w:ascii="Tahoma" w:hAnsi="Tahoma" w:cs="Tahoma"/>
          <w:b/>
          <w:color w:val="004990"/>
          <w:sz w:val="22"/>
          <w:szCs w:val="22"/>
          <w:lang w:eastAsia="en-US" w:bidi="en-US"/>
        </w:rPr>
        <w:t>s</w:t>
      </w:r>
      <w:bookmarkStart w:id="42" w:name="_Hlk21622719"/>
    </w:p>
    <w:p w:rsidR="00296324" w:rsidRPr="003C5DD3" w:rsidRDefault="00296324" w:rsidP="00296324">
      <w:pPr>
        <w:ind w:left="567"/>
        <w:jc w:val="both"/>
        <w:rPr>
          <w:rFonts w:ascii="Tahoma" w:hAnsi="Tahoma" w:cs="Tahoma"/>
          <w:b/>
          <w:color w:val="004990"/>
          <w:sz w:val="22"/>
          <w:szCs w:val="22"/>
          <w:lang w:eastAsia="en-US" w:bidi="en-US"/>
        </w:rPr>
      </w:pPr>
    </w:p>
    <w:p w:rsidR="00A84B4B" w:rsidRPr="003C5DD3" w:rsidRDefault="00A84B4B" w:rsidP="006A4455">
      <w:pPr>
        <w:ind w:left="567"/>
        <w:jc w:val="both"/>
        <w:rPr>
          <w:rFonts w:ascii="Tahoma" w:hAnsi="Tahoma" w:cs="Tahoma"/>
          <w:color w:val="004990"/>
          <w:sz w:val="22"/>
          <w:szCs w:val="22"/>
        </w:rPr>
      </w:pPr>
      <w:bookmarkStart w:id="43" w:name="_Hlk41036065"/>
      <w:r w:rsidRPr="003C5DD3">
        <w:rPr>
          <w:rFonts w:ascii="Tahoma" w:hAnsi="Tahoma" w:cs="Tahoma"/>
          <w:color w:val="004990"/>
          <w:sz w:val="22"/>
          <w:szCs w:val="22"/>
        </w:rPr>
        <w:t xml:space="preserve">El </w:t>
      </w:r>
      <w:r w:rsidR="00484318" w:rsidRPr="003C5DD3">
        <w:rPr>
          <w:rFonts w:ascii="Tahoma" w:hAnsi="Tahoma" w:cs="Tahoma"/>
          <w:color w:val="004990"/>
          <w:sz w:val="22"/>
          <w:szCs w:val="22"/>
        </w:rPr>
        <w:t>proveedor</w:t>
      </w:r>
      <w:r w:rsidRPr="003C5DD3">
        <w:rPr>
          <w:rFonts w:ascii="Tahoma" w:hAnsi="Tahoma" w:cs="Tahoma"/>
          <w:color w:val="004990"/>
          <w:sz w:val="22"/>
          <w:szCs w:val="22"/>
        </w:rPr>
        <w:t xml:space="preserve"> se responsabilizará por los daños económicos ocasionados a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3C5DD3" w:rsidRDefault="00296324" w:rsidP="006A4455">
      <w:pPr>
        <w:ind w:left="567"/>
        <w:jc w:val="both"/>
        <w:rPr>
          <w:rFonts w:ascii="Tahoma" w:hAnsi="Tahoma" w:cs="Tahoma"/>
          <w:color w:val="004990"/>
          <w:sz w:val="22"/>
          <w:szCs w:val="22"/>
        </w:rPr>
      </w:pPr>
    </w:p>
    <w:p w:rsidR="00366C27" w:rsidRPr="003C5DD3" w:rsidRDefault="00366C27" w:rsidP="006A4455">
      <w:pPr>
        <w:ind w:left="567"/>
        <w:jc w:val="both"/>
        <w:rPr>
          <w:rFonts w:ascii="Tahoma" w:hAnsi="Tahoma" w:cs="Tahoma"/>
          <w:color w:val="004990"/>
          <w:sz w:val="22"/>
          <w:szCs w:val="22"/>
        </w:rPr>
      </w:pPr>
      <w:r w:rsidRPr="003C5DD3">
        <w:rPr>
          <w:rFonts w:ascii="Tahoma" w:hAnsi="Tahoma" w:cs="Tahoma"/>
          <w:color w:val="004990"/>
          <w:sz w:val="22"/>
          <w:szCs w:val="22"/>
        </w:rPr>
        <w:t xml:space="preserve">Todas las multas aplicadas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no excederán el límite máximo del 10%</w:t>
      </w:r>
      <w:r w:rsidR="006E6059" w:rsidRPr="003C5DD3">
        <w:rPr>
          <w:rFonts w:ascii="Tahoma" w:hAnsi="Tahoma" w:cs="Tahoma"/>
          <w:color w:val="004990"/>
          <w:sz w:val="22"/>
          <w:szCs w:val="22"/>
        </w:rPr>
        <w:t xml:space="preserve"> </w:t>
      </w:r>
      <w:r w:rsidRPr="003C5DD3">
        <w:rPr>
          <w:rFonts w:ascii="Tahoma" w:hAnsi="Tahoma" w:cs="Tahoma"/>
          <w:color w:val="004990"/>
          <w:sz w:val="22"/>
          <w:szCs w:val="22"/>
        </w:rPr>
        <w:t>sobre el Valor Total Bruto (Incluido I.V.A) del Contrato.</w:t>
      </w:r>
    </w:p>
    <w:p w:rsidR="00296324" w:rsidRPr="003C5DD3" w:rsidRDefault="00296324" w:rsidP="006A4455">
      <w:pPr>
        <w:ind w:left="567"/>
        <w:jc w:val="both"/>
        <w:rPr>
          <w:rFonts w:ascii="Tahoma" w:hAnsi="Tahoma" w:cs="Tahoma"/>
          <w:color w:val="004990"/>
          <w:sz w:val="22"/>
          <w:szCs w:val="22"/>
        </w:rPr>
      </w:pPr>
    </w:p>
    <w:p w:rsidR="00224279" w:rsidRPr="003C5DD3" w:rsidRDefault="00224279" w:rsidP="00224279">
      <w:pPr>
        <w:ind w:left="567"/>
        <w:jc w:val="both"/>
        <w:rPr>
          <w:rFonts w:ascii="Tahoma" w:hAnsi="Tahoma" w:cs="Tahoma"/>
          <w:color w:val="004990"/>
          <w:sz w:val="22"/>
          <w:szCs w:val="22"/>
        </w:rPr>
      </w:pPr>
      <w:r w:rsidRPr="003C5DD3">
        <w:rPr>
          <w:rFonts w:ascii="Tahoma" w:hAnsi="Tahoma" w:cs="Tahoma"/>
          <w:color w:val="004990"/>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p w:rsidR="00296324" w:rsidRPr="003C5DD3" w:rsidRDefault="00296324" w:rsidP="006A4455">
      <w:pPr>
        <w:ind w:left="567"/>
        <w:jc w:val="both"/>
        <w:rPr>
          <w:rFonts w:ascii="Tahoma" w:hAnsi="Tahoma" w:cs="Tahoma"/>
          <w:color w:val="004990"/>
          <w:sz w:val="22"/>
          <w:szCs w:val="22"/>
        </w:rPr>
      </w:pPr>
    </w:p>
    <w:p w:rsidR="00CE0852" w:rsidRPr="003C5DD3" w:rsidRDefault="00366C27" w:rsidP="00B90E30">
      <w:pPr>
        <w:ind w:left="567"/>
        <w:jc w:val="both"/>
        <w:rPr>
          <w:rFonts w:ascii="Tahoma" w:hAnsi="Tahoma" w:cs="Tahoma"/>
          <w:b/>
          <w:caps/>
          <w:color w:val="004990"/>
          <w:sz w:val="28"/>
          <w:szCs w:val="28"/>
          <w:u w:val="single"/>
          <w:lang w:val="es-MX"/>
        </w:rPr>
      </w:pPr>
      <w:r w:rsidRPr="003C5DD3">
        <w:rPr>
          <w:rFonts w:ascii="Tahoma" w:hAnsi="Tahoma" w:cs="Tahoma"/>
          <w:color w:val="004990"/>
          <w:sz w:val="22"/>
          <w:szCs w:val="22"/>
        </w:rPr>
        <w:t xml:space="preserve">La relación de la multa aplicada </w:t>
      </w:r>
      <w:r w:rsidR="008F7ACD" w:rsidRPr="003C5DD3">
        <w:rPr>
          <w:rFonts w:ascii="Tahoma" w:hAnsi="Tahoma" w:cs="Tahoma"/>
          <w:color w:val="004990"/>
          <w:sz w:val="22"/>
          <w:szCs w:val="22"/>
        </w:rPr>
        <w:t>será de acuerdo a lo descrito en el numeral 5.5 de la Parte II Informaci</w:t>
      </w:r>
      <w:r w:rsidR="00D145EF" w:rsidRPr="003C5DD3">
        <w:rPr>
          <w:rFonts w:ascii="Tahoma" w:hAnsi="Tahoma" w:cs="Tahoma"/>
          <w:color w:val="004990"/>
          <w:sz w:val="22"/>
          <w:szCs w:val="22"/>
        </w:rPr>
        <w:t>ó</w:t>
      </w:r>
      <w:r w:rsidR="008F7ACD" w:rsidRPr="003C5DD3">
        <w:rPr>
          <w:rFonts w:ascii="Tahoma" w:hAnsi="Tahoma" w:cs="Tahoma"/>
          <w:color w:val="004990"/>
          <w:sz w:val="22"/>
          <w:szCs w:val="22"/>
        </w:rPr>
        <w:t>n T</w:t>
      </w:r>
      <w:r w:rsidR="00D145EF" w:rsidRPr="003C5DD3">
        <w:rPr>
          <w:rFonts w:ascii="Tahoma" w:hAnsi="Tahoma" w:cs="Tahoma"/>
          <w:color w:val="004990"/>
          <w:sz w:val="22"/>
          <w:szCs w:val="22"/>
        </w:rPr>
        <w:t>é</w:t>
      </w:r>
      <w:r w:rsidR="008F7ACD" w:rsidRPr="003C5DD3">
        <w:rPr>
          <w:rFonts w:ascii="Tahoma" w:hAnsi="Tahoma" w:cs="Tahoma"/>
          <w:color w:val="004990"/>
          <w:sz w:val="22"/>
          <w:szCs w:val="22"/>
        </w:rPr>
        <w:t>cnica del Pliego de Condiciones.</w:t>
      </w:r>
      <w:r w:rsidRPr="003C5DD3">
        <w:rPr>
          <w:rFonts w:ascii="Tahoma" w:hAnsi="Tahoma" w:cs="Tahoma"/>
          <w:color w:val="004990"/>
          <w:sz w:val="22"/>
          <w:szCs w:val="22"/>
        </w:rPr>
        <w:t xml:space="preserve"> Los retrasos del Proveedor serán contabilizados en días calendario a partir del vencimiento del plazo establecido en el Contrato.</w:t>
      </w:r>
      <w:bookmarkEnd w:id="42"/>
      <w:bookmarkEnd w:id="43"/>
      <w:r w:rsidR="00CE0852" w:rsidRPr="003C5DD3">
        <w:rPr>
          <w:rFonts w:ascii="Tahoma" w:hAnsi="Tahoma" w:cs="Tahoma"/>
          <w:color w:val="004990"/>
          <w:sz w:val="28"/>
          <w:szCs w:val="28"/>
        </w:rPr>
        <w:br w:type="page"/>
      </w:r>
    </w:p>
    <w:p w:rsidR="009E3FA3" w:rsidRPr="00997E00" w:rsidRDefault="004E0277" w:rsidP="006A4455">
      <w:pPr>
        <w:pStyle w:val="Ttulo1"/>
        <w:numPr>
          <w:ilvl w:val="0"/>
          <w:numId w:val="0"/>
        </w:numPr>
        <w:ind w:left="360"/>
        <w:jc w:val="center"/>
        <w:rPr>
          <w:rFonts w:cs="Tahoma"/>
          <w:b w:val="0"/>
          <w:color w:val="004990"/>
          <w:szCs w:val="28"/>
        </w:rPr>
      </w:pPr>
      <w:bookmarkStart w:id="44" w:name="_Toc137215306"/>
      <w:r w:rsidRPr="00997E00">
        <w:rPr>
          <w:rFonts w:cs="Tahoma"/>
          <w:color w:val="004990"/>
          <w:szCs w:val="28"/>
        </w:rPr>
        <w:lastRenderedPageBreak/>
        <w:t>P</w:t>
      </w:r>
      <w:r w:rsidR="009E3FA3" w:rsidRPr="00997E00">
        <w:rPr>
          <w:rFonts w:cs="Tahoma"/>
          <w:color w:val="004990"/>
          <w:szCs w:val="28"/>
        </w:rPr>
        <w:t>ARTE II</w:t>
      </w:r>
      <w:bookmarkEnd w:id="1"/>
      <w:bookmarkEnd w:id="44"/>
    </w:p>
    <w:p w:rsidR="007001E0" w:rsidRPr="00997E00" w:rsidRDefault="007001E0" w:rsidP="006A4455">
      <w:pPr>
        <w:rPr>
          <w:rFonts w:ascii="Tahoma" w:hAnsi="Tahoma" w:cs="Tahoma"/>
          <w:color w:val="004990"/>
          <w:sz w:val="18"/>
          <w:szCs w:val="28"/>
          <w:lang w:val="es-MX"/>
        </w:rPr>
      </w:pPr>
    </w:p>
    <w:p w:rsidR="009E3FA3" w:rsidRPr="00997E00" w:rsidRDefault="009E3FA3" w:rsidP="006A4455">
      <w:pPr>
        <w:jc w:val="center"/>
        <w:rPr>
          <w:rFonts w:ascii="Tahoma" w:hAnsi="Tahoma" w:cs="Tahoma"/>
          <w:b/>
          <w:color w:val="004990"/>
          <w:sz w:val="22"/>
          <w:szCs w:val="28"/>
        </w:rPr>
      </w:pPr>
      <w:r w:rsidRPr="00997E00">
        <w:rPr>
          <w:rFonts w:ascii="Tahoma" w:hAnsi="Tahoma" w:cs="Tahoma"/>
          <w:b/>
          <w:color w:val="004990"/>
          <w:sz w:val="22"/>
          <w:szCs w:val="28"/>
        </w:rPr>
        <w:t>INFORMACIÓN TÉCNICA</w:t>
      </w:r>
    </w:p>
    <w:p w:rsidR="007001E0" w:rsidRPr="003C5DD3" w:rsidRDefault="007001E0" w:rsidP="006A4455">
      <w:pPr>
        <w:rPr>
          <w:rFonts w:ascii="Tahoma" w:hAnsi="Tahoma" w:cs="Tahoma"/>
          <w:color w:val="004990"/>
          <w:lang w:val="es-BO" w:eastAsia="en-US"/>
        </w:rPr>
      </w:pPr>
    </w:p>
    <w:p w:rsidR="009E3FA3" w:rsidRPr="003C5DD3" w:rsidRDefault="009E3FA3" w:rsidP="006A4455">
      <w:pPr>
        <w:rPr>
          <w:rFonts w:ascii="Tahoma" w:hAnsi="Tahoma" w:cs="Tahoma"/>
          <w:color w:val="004990"/>
          <w:lang w:val="es-BO" w:eastAsia="en-US"/>
        </w:rPr>
      </w:pPr>
    </w:p>
    <w:p w:rsidR="00D6490B" w:rsidRPr="003C5DD3" w:rsidRDefault="00AC2C75" w:rsidP="00B062BB">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 xml:space="preserve">Condiciones para la </w:t>
      </w:r>
      <w:r w:rsidR="00204E5E" w:rsidRPr="003C5DD3">
        <w:rPr>
          <w:rFonts w:ascii="Tahoma" w:hAnsi="Tahoma" w:cs="Tahoma"/>
          <w:color w:val="004990"/>
          <w:sz w:val="22"/>
          <w:szCs w:val="22"/>
        </w:rPr>
        <w:t>p</w:t>
      </w:r>
      <w:r w:rsidRPr="003C5DD3">
        <w:rPr>
          <w:rFonts w:ascii="Tahoma" w:hAnsi="Tahoma" w:cs="Tahoma"/>
          <w:color w:val="004990"/>
          <w:sz w:val="22"/>
          <w:szCs w:val="22"/>
        </w:rPr>
        <w:t xml:space="preserve">resentación de </w:t>
      </w:r>
      <w:r w:rsidR="00204E5E" w:rsidRPr="003C5DD3">
        <w:rPr>
          <w:rFonts w:ascii="Tahoma" w:hAnsi="Tahoma" w:cs="Tahoma"/>
          <w:color w:val="004990"/>
          <w:sz w:val="22"/>
          <w:szCs w:val="22"/>
        </w:rPr>
        <w:t>o</w:t>
      </w:r>
      <w:r w:rsidRPr="003C5DD3">
        <w:rPr>
          <w:rFonts w:ascii="Tahoma" w:hAnsi="Tahoma" w:cs="Tahoma"/>
          <w:color w:val="004990"/>
          <w:sz w:val="22"/>
          <w:szCs w:val="22"/>
        </w:rPr>
        <w:t xml:space="preserve">fertas </w:t>
      </w:r>
      <w:r w:rsidR="00204E5E" w:rsidRPr="003C5DD3">
        <w:rPr>
          <w:rFonts w:ascii="Tahoma" w:hAnsi="Tahoma" w:cs="Tahoma"/>
          <w:color w:val="004990"/>
          <w:sz w:val="22"/>
          <w:szCs w:val="22"/>
        </w:rPr>
        <w:t>t</w:t>
      </w:r>
      <w:r w:rsidRPr="003C5DD3">
        <w:rPr>
          <w:rFonts w:ascii="Tahoma" w:hAnsi="Tahoma" w:cs="Tahoma"/>
          <w:color w:val="004990"/>
          <w:sz w:val="22"/>
          <w:szCs w:val="22"/>
        </w:rPr>
        <w:t>écnicas</w:t>
      </w:r>
      <w:bookmarkEnd w:id="0"/>
    </w:p>
    <w:p w:rsidR="00D6490B" w:rsidRPr="003C5DD3" w:rsidRDefault="00D6490B" w:rsidP="006A4455">
      <w:pPr>
        <w:pStyle w:val="Continuarlista"/>
        <w:spacing w:after="0"/>
        <w:ind w:left="426"/>
        <w:rPr>
          <w:rFonts w:ascii="Tahoma" w:hAnsi="Tahoma" w:cs="Tahoma"/>
          <w:color w:val="004990"/>
          <w:sz w:val="22"/>
          <w:szCs w:val="22"/>
          <w:lang w:bidi="en-US"/>
        </w:rPr>
      </w:pPr>
    </w:p>
    <w:p w:rsidR="00E55BAD" w:rsidRPr="003C5DD3" w:rsidRDefault="00E55BAD" w:rsidP="00B062BB">
      <w:pPr>
        <w:pStyle w:val="Continuarlista"/>
        <w:spacing w:after="0"/>
        <w:ind w:left="567"/>
        <w:rPr>
          <w:rFonts w:ascii="Tahoma" w:hAnsi="Tahoma" w:cs="Tahoma"/>
          <w:color w:val="004990"/>
          <w:sz w:val="22"/>
          <w:szCs w:val="22"/>
          <w:lang w:val="es-ES_tradnl" w:bidi="en-US"/>
        </w:rPr>
      </w:pPr>
      <w:bookmarkStart w:id="45" w:name="_Hlk128138313"/>
      <w:r w:rsidRPr="003C5DD3">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3C5DD3" w:rsidRDefault="00296324" w:rsidP="00B062BB">
      <w:pPr>
        <w:pStyle w:val="Continuarlista"/>
        <w:spacing w:after="0"/>
        <w:ind w:left="567"/>
        <w:rPr>
          <w:rFonts w:ascii="Tahoma" w:hAnsi="Tahoma" w:cs="Tahoma"/>
          <w:color w:val="004990"/>
          <w:sz w:val="22"/>
          <w:szCs w:val="22"/>
          <w:lang w:val="es-ES_tradnl" w:bidi="en-US"/>
        </w:rPr>
      </w:pPr>
    </w:p>
    <w:p w:rsidR="00763CED" w:rsidRPr="003C5DD3" w:rsidRDefault="00763CED" w:rsidP="00763CED">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Las condiciones de carácter obligatorio que debe cumplir el oferente son:</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La oferta técnica presentada debe realizarse ÍTEM por ÍTEM respetando el orden del presente documento. </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Se debe iniciar con las palabras CUMPLE o NO CUMPLE, </w:t>
      </w:r>
      <w:r w:rsidR="004543AC">
        <w:rPr>
          <w:rFonts w:ascii="Tahoma" w:hAnsi="Tahoma" w:cs="Tahoma"/>
          <w:color w:val="004990"/>
          <w:sz w:val="22"/>
          <w:szCs w:val="22"/>
          <w:lang w:val="es-ES_tradnl" w:bidi="en-US"/>
        </w:rPr>
        <w:t>d</w:t>
      </w:r>
      <w:r w:rsidRPr="003C5DD3">
        <w:rPr>
          <w:rFonts w:ascii="Tahoma" w:hAnsi="Tahoma" w:cs="Tahoma"/>
          <w:color w:val="004990"/>
          <w:sz w:val="22"/>
          <w:szCs w:val="22"/>
          <w:lang w:val="es-ES_tradnl" w:bidi="en-US"/>
        </w:rPr>
        <w:t xml:space="preserve">ebe tener referencia puntual hacia algún DOCUMENTO TÉCNICO acerca del tópico del requerimiento, identificando el nombre del Documento, número de Página y Referencia (no se aceptarán referencias de direcciones URL). </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El idioma oficial para la presentación de ofertas es el español. Toda la documentación técnica y de respaldo debe presentarse en idioma </w:t>
      </w:r>
      <w:r w:rsidRPr="000E35F1">
        <w:rPr>
          <w:rFonts w:ascii="Tahoma" w:hAnsi="Tahoma" w:cs="Tahoma"/>
          <w:b/>
          <w:color w:val="004990"/>
          <w:sz w:val="22"/>
          <w:szCs w:val="22"/>
          <w:lang w:val="es-ES_tradnl" w:bidi="en-US"/>
        </w:rPr>
        <w:t>español</w:t>
      </w:r>
      <w:r w:rsidRPr="003C5DD3">
        <w:rPr>
          <w:rFonts w:ascii="Tahoma" w:hAnsi="Tahoma" w:cs="Tahoma"/>
          <w:color w:val="004990"/>
          <w:sz w:val="22"/>
          <w:szCs w:val="22"/>
          <w:lang w:val="es-ES_tradnl" w:bidi="en-US"/>
        </w:rPr>
        <w:t>.</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 Oferta debe garantizar que todos los bienes</w:t>
      </w:r>
      <w:r w:rsidR="00EC2965" w:rsidRPr="003C5DD3">
        <w:rPr>
          <w:rFonts w:ascii="Tahoma" w:hAnsi="Tahoma" w:cs="Tahoma"/>
          <w:color w:val="004990"/>
          <w:sz w:val="22"/>
          <w:szCs w:val="22"/>
          <w:lang w:val="es-ES_tradnl" w:bidi="en-US"/>
        </w:rPr>
        <w:t xml:space="preserve"> o </w:t>
      </w:r>
      <w:r w:rsidRPr="003C5DD3">
        <w:rPr>
          <w:rFonts w:ascii="Tahoma" w:hAnsi="Tahoma" w:cs="Tahoma"/>
          <w:color w:val="004990"/>
          <w:sz w:val="22"/>
          <w:szCs w:val="22"/>
          <w:lang w:val="es-ES_tradnl" w:bidi="en-US"/>
        </w:rPr>
        <w:t>servicios ofertados cumplan con todas las recomendaciones, estándares y normas de organismos nacionales e internacionales reconocidos.</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EC2965" w:rsidRPr="003C5DD3" w:rsidRDefault="00EC2965"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No se debe incluir en la Oferta técnica ningún precio referencial.</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Para todos los incisos marcados como MANDATORIO, la calificación será CUMPLE o NO CUMPLE.</w:t>
      </w:r>
    </w:p>
    <w:p w:rsidR="00763CED" w:rsidRPr="003C5DD3" w:rsidRDefault="00763CED"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En los requerimientos de DATACOM S.R.L. el oferente debe tomar en cuenta las siguientes referencias para la interpretación de las tablas:</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763CED" w:rsidP="00763CED">
      <w:pPr>
        <w:ind w:left="1134"/>
        <w:rPr>
          <w:rFonts w:ascii="Tahoma" w:hAnsi="Tahoma" w:cs="Tahoma"/>
          <w:color w:val="004990"/>
          <w:sz w:val="22"/>
          <w:lang w:val="es-ES_tradnl"/>
        </w:rPr>
      </w:pPr>
      <w:r w:rsidRPr="003C5DD3">
        <w:rPr>
          <w:rFonts w:ascii="Tahoma" w:hAnsi="Tahoma" w:cs="Tahoma"/>
          <w:color w:val="004990"/>
          <w:sz w:val="22"/>
          <w:lang w:val="es-ES_tradnl"/>
        </w:rPr>
        <w:t>Condición:</w:t>
      </w:r>
    </w:p>
    <w:p w:rsidR="00763CED" w:rsidRPr="003C5DD3" w:rsidRDefault="00763CED" w:rsidP="00763CED">
      <w:pPr>
        <w:ind w:left="1134"/>
        <w:rPr>
          <w:rFonts w:ascii="Tahoma" w:hAnsi="Tahoma" w:cs="Tahoma"/>
          <w:color w:val="004990"/>
          <w:sz w:val="10"/>
          <w:lang w:val="es-ES_tradnl"/>
        </w:rPr>
      </w:pPr>
    </w:p>
    <w:p w:rsidR="00763CED" w:rsidRPr="003C5DD3" w:rsidRDefault="00763CED" w:rsidP="00763CED">
      <w:pPr>
        <w:pStyle w:val="Prrafodelista"/>
        <w:ind w:left="1701"/>
        <w:rPr>
          <w:rFonts w:ascii="Tahoma" w:hAnsi="Tahoma" w:cs="Tahoma"/>
          <w:color w:val="004990"/>
          <w:sz w:val="22"/>
          <w:lang w:val="es-ES_tradnl"/>
        </w:rPr>
      </w:pPr>
      <w:r w:rsidRPr="003C5DD3">
        <w:rPr>
          <w:rFonts w:ascii="Tahoma" w:hAnsi="Tahoma" w:cs="Tahoma"/>
          <w:color w:val="004990"/>
          <w:sz w:val="22"/>
          <w:lang w:val="es-ES_tradnl"/>
        </w:rPr>
        <w:fldChar w:fldCharType="begin">
          <w:ffData>
            <w:name w:val="Casilla1"/>
            <w:enabled/>
            <w:calcOnExit w:val="0"/>
            <w:checkBox>
              <w:sizeAuto/>
              <w:default w:val="1"/>
            </w:checkBox>
          </w:ffData>
        </w:fldChar>
      </w:r>
      <w:r w:rsidRPr="003C5DD3">
        <w:rPr>
          <w:rFonts w:ascii="Tahoma" w:hAnsi="Tahoma" w:cs="Tahoma"/>
          <w:color w:val="004990"/>
          <w:sz w:val="22"/>
          <w:lang w:val="es-ES_tradnl"/>
        </w:rPr>
        <w:instrText xml:space="preserve"> FORMCHECKBOX </w:instrText>
      </w:r>
      <w:r w:rsidR="00644074">
        <w:rPr>
          <w:rFonts w:ascii="Tahoma" w:hAnsi="Tahoma" w:cs="Tahoma"/>
          <w:color w:val="004990"/>
          <w:sz w:val="22"/>
          <w:lang w:val="es-ES_tradnl"/>
        </w:rPr>
      </w:r>
      <w:r w:rsidR="00644074">
        <w:rPr>
          <w:rFonts w:ascii="Tahoma" w:hAnsi="Tahoma" w:cs="Tahoma"/>
          <w:color w:val="004990"/>
          <w:sz w:val="22"/>
          <w:lang w:val="es-ES_tradnl"/>
        </w:rPr>
        <w:fldChar w:fldCharType="separate"/>
      </w:r>
      <w:r w:rsidRPr="003C5DD3">
        <w:rPr>
          <w:rFonts w:ascii="Tahoma" w:hAnsi="Tahoma" w:cs="Tahoma"/>
          <w:color w:val="004990"/>
          <w:sz w:val="22"/>
          <w:lang w:val="es-ES_tradnl"/>
        </w:rPr>
        <w:fldChar w:fldCharType="end"/>
      </w:r>
      <w:r w:rsidRPr="003C5DD3">
        <w:rPr>
          <w:rFonts w:ascii="Tahoma" w:hAnsi="Tahoma" w:cs="Tahoma"/>
          <w:color w:val="004990"/>
          <w:sz w:val="22"/>
          <w:lang w:val="es-ES_tradnl"/>
        </w:rPr>
        <w:tab/>
        <w:t xml:space="preserve">: Requerido por DATACOM S.R.L. </w:t>
      </w:r>
      <w:r w:rsidR="000E35F1">
        <w:rPr>
          <w:rFonts w:ascii="Tahoma" w:hAnsi="Tahoma" w:cs="Tahoma"/>
          <w:color w:val="004990"/>
          <w:sz w:val="22"/>
          <w:lang w:val="es-ES_tradnl"/>
        </w:rPr>
        <w:t>(mandatorio)</w:t>
      </w:r>
      <w:r w:rsidRPr="003C5DD3">
        <w:rPr>
          <w:rFonts w:ascii="Tahoma" w:hAnsi="Tahoma" w:cs="Tahoma"/>
          <w:color w:val="004990"/>
          <w:sz w:val="22"/>
          <w:lang w:val="es-ES_tradnl"/>
        </w:rPr>
        <w:tab/>
      </w:r>
    </w:p>
    <w:p w:rsidR="00763CED" w:rsidRPr="003C5DD3" w:rsidRDefault="00763CED" w:rsidP="00763CED">
      <w:pPr>
        <w:pStyle w:val="Prrafodelista"/>
        <w:ind w:left="1701"/>
        <w:jc w:val="both"/>
        <w:rPr>
          <w:rFonts w:ascii="Tahoma" w:hAnsi="Tahoma" w:cs="Tahoma"/>
          <w:color w:val="004990"/>
          <w:sz w:val="22"/>
          <w:lang w:val="es-ES_tradnl"/>
        </w:rPr>
      </w:pPr>
      <w:r w:rsidRPr="003C5DD3">
        <w:rPr>
          <w:rFonts w:ascii="Tahoma" w:hAnsi="Tahoma" w:cs="Tahoma"/>
          <w:color w:val="004990"/>
          <w:sz w:val="22"/>
          <w:lang w:val="es-ES_tradnl"/>
        </w:rPr>
        <w:t>---</w:t>
      </w:r>
      <w:r w:rsidRPr="003C5DD3">
        <w:rPr>
          <w:rFonts w:ascii="Tahoma" w:hAnsi="Tahoma" w:cs="Tahoma"/>
          <w:color w:val="004990"/>
          <w:sz w:val="22"/>
          <w:lang w:val="es-ES_tradnl"/>
        </w:rPr>
        <w:tab/>
        <w:t>: Informativo, No requiere respuesta.</w:t>
      </w:r>
      <w:bookmarkEnd w:id="45"/>
    </w:p>
    <w:p w:rsidR="00177C97" w:rsidRPr="003C5DD3" w:rsidRDefault="00177C97" w:rsidP="006A4455">
      <w:pPr>
        <w:pStyle w:val="Prrafodelista"/>
        <w:ind w:left="403"/>
        <w:rPr>
          <w:rFonts w:ascii="Tahoma" w:hAnsi="Tahoma" w:cs="Tahoma"/>
          <w:color w:val="004990"/>
          <w:sz w:val="22"/>
          <w:szCs w:val="22"/>
        </w:rPr>
      </w:pPr>
    </w:p>
    <w:p w:rsidR="00745D76" w:rsidRPr="003C5DD3"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Forma de </w:t>
      </w:r>
      <w:r w:rsidR="00204E5E" w:rsidRPr="003C5DD3">
        <w:rPr>
          <w:rFonts w:ascii="Tahoma" w:hAnsi="Tahoma" w:cs="Tahoma"/>
          <w:color w:val="004990"/>
          <w:sz w:val="22"/>
          <w:szCs w:val="22"/>
        </w:rPr>
        <w:t>c</w:t>
      </w:r>
      <w:r w:rsidRPr="003C5DD3">
        <w:rPr>
          <w:rFonts w:ascii="Tahoma" w:hAnsi="Tahoma" w:cs="Tahoma"/>
          <w:color w:val="004990"/>
          <w:sz w:val="22"/>
          <w:szCs w:val="22"/>
        </w:rPr>
        <w:t xml:space="preserve">alificación    </w:t>
      </w:r>
    </w:p>
    <w:p w:rsidR="00373170" w:rsidRPr="003C5DD3" w:rsidRDefault="00373170" w:rsidP="006A4455">
      <w:pPr>
        <w:rPr>
          <w:rFonts w:ascii="Tahoma" w:hAnsi="Tahoma" w:cs="Tahoma"/>
          <w:color w:val="004990"/>
          <w:lang w:val="es-BO" w:eastAsia="en-US"/>
        </w:rPr>
      </w:pPr>
    </w:p>
    <w:p w:rsidR="00041142" w:rsidRPr="003C5DD3" w:rsidRDefault="00041142"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rPr>
        <w:t>La forma de calificación está relacionada al cumplimiento estricto de los incisos marcados como MANDATORIO, la calificación será CUMPLE o NO CUMPLE.</w:t>
      </w:r>
      <w:r w:rsidRPr="003C5DD3">
        <w:rPr>
          <w:rFonts w:ascii="Tahoma" w:hAnsi="Tahoma" w:cs="Tahoma"/>
          <w:color w:val="004990"/>
          <w:sz w:val="22"/>
          <w:szCs w:val="22"/>
          <w:lang w:val="es-ES_tradnl" w:bidi="en-US"/>
        </w:rPr>
        <w:t xml:space="preserve"> </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373170"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A </w:t>
      </w:r>
      <w:r w:rsidR="001119E2" w:rsidRPr="003C5DD3">
        <w:rPr>
          <w:rFonts w:ascii="Tahoma" w:hAnsi="Tahoma" w:cs="Tahoma"/>
          <w:color w:val="004990"/>
          <w:sz w:val="22"/>
          <w:szCs w:val="22"/>
          <w:lang w:val="es-ES_tradnl" w:bidi="en-US"/>
        </w:rPr>
        <w:t>continuación,</w:t>
      </w:r>
      <w:r w:rsidRPr="003C5DD3">
        <w:rPr>
          <w:rFonts w:ascii="Tahoma" w:hAnsi="Tahoma" w:cs="Tahoma"/>
          <w:color w:val="004990"/>
          <w:sz w:val="22"/>
          <w:szCs w:val="22"/>
          <w:lang w:val="es-ES_tradnl" w:bidi="en-US"/>
        </w:rPr>
        <w:t xml:space="preserve"> se definen l</w:t>
      </w:r>
      <w:r w:rsidR="006C3268" w:rsidRPr="003C5DD3">
        <w:rPr>
          <w:rFonts w:ascii="Tahoma" w:hAnsi="Tahoma" w:cs="Tahoma"/>
          <w:color w:val="004990"/>
          <w:sz w:val="22"/>
          <w:szCs w:val="22"/>
          <w:lang w:val="es-ES_tradnl" w:bidi="en-US"/>
        </w:rPr>
        <w:t>o</w:t>
      </w:r>
      <w:r w:rsidRPr="003C5DD3">
        <w:rPr>
          <w:rFonts w:ascii="Tahoma" w:hAnsi="Tahoma" w:cs="Tahoma"/>
          <w:color w:val="004990"/>
          <w:sz w:val="22"/>
          <w:szCs w:val="22"/>
          <w:lang w:val="es-ES_tradnl" w:bidi="en-US"/>
        </w:rPr>
        <w:t xml:space="preserve">s </w:t>
      </w:r>
      <w:r w:rsidR="006C3268" w:rsidRPr="003C5DD3">
        <w:rPr>
          <w:rFonts w:ascii="Tahoma" w:hAnsi="Tahoma" w:cs="Tahoma"/>
          <w:color w:val="004990"/>
          <w:sz w:val="22"/>
          <w:szCs w:val="22"/>
          <w:lang w:val="es-ES_tradnl" w:bidi="en-US"/>
        </w:rPr>
        <w:t>términos</w:t>
      </w:r>
      <w:r w:rsidRPr="003C5DD3">
        <w:rPr>
          <w:rFonts w:ascii="Tahoma" w:hAnsi="Tahoma" w:cs="Tahoma"/>
          <w:color w:val="004990"/>
          <w:sz w:val="22"/>
          <w:szCs w:val="22"/>
          <w:lang w:val="es-ES_tradnl" w:bidi="en-US"/>
        </w:rPr>
        <w:t xml:space="preserve"> CUMPLE, NO CUMPLE:</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373170" w:rsidP="00CA74AC">
      <w:pPr>
        <w:pStyle w:val="Continuarlista"/>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CUMPLE.</w:t>
      </w:r>
      <w:r w:rsidRPr="003C5DD3">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3C5DD3">
        <w:rPr>
          <w:rFonts w:ascii="Tahoma" w:hAnsi="Tahoma" w:cs="Tahoma"/>
          <w:color w:val="004990"/>
          <w:sz w:val="22"/>
          <w:szCs w:val="22"/>
          <w:lang w:val="es-ES_tradnl" w:bidi="en-US"/>
        </w:rPr>
        <w:t>DATACOM S.R.L.</w:t>
      </w:r>
      <w:r w:rsidRPr="003C5DD3">
        <w:rPr>
          <w:rFonts w:ascii="Tahoma" w:hAnsi="Tahoma" w:cs="Tahoma"/>
          <w:color w:val="004990"/>
          <w:sz w:val="22"/>
          <w:szCs w:val="22"/>
          <w:lang w:val="es-ES_tradnl" w:bidi="en-US"/>
        </w:rPr>
        <w:t xml:space="preserve"> y se entiende que está incluido en la </w:t>
      </w:r>
      <w:r w:rsidR="00B6122E" w:rsidRPr="003C5DD3">
        <w:rPr>
          <w:rFonts w:ascii="Tahoma" w:hAnsi="Tahoma" w:cs="Tahoma"/>
          <w:color w:val="004990"/>
          <w:sz w:val="22"/>
          <w:szCs w:val="22"/>
          <w:lang w:val="es-ES_tradnl" w:bidi="en-US"/>
        </w:rPr>
        <w:t>Oferta</w:t>
      </w:r>
      <w:r w:rsidRPr="003C5DD3">
        <w:rPr>
          <w:rFonts w:ascii="Tahoma" w:hAnsi="Tahoma" w:cs="Tahoma"/>
          <w:color w:val="004990"/>
          <w:sz w:val="22"/>
          <w:szCs w:val="22"/>
          <w:lang w:val="es-ES_tradnl" w:bidi="en-US"/>
        </w:rPr>
        <w:t xml:space="preserve"> técnica-económica del </w:t>
      </w:r>
      <w:r w:rsidR="006C3268" w:rsidRPr="003C5DD3">
        <w:rPr>
          <w:rFonts w:ascii="Tahoma" w:hAnsi="Tahoma" w:cs="Tahoma"/>
          <w:color w:val="004990"/>
          <w:sz w:val="22"/>
          <w:szCs w:val="22"/>
          <w:lang w:val="es-ES_tradnl" w:bidi="en-US"/>
        </w:rPr>
        <w:t>oferente</w:t>
      </w:r>
      <w:r w:rsidRPr="003C5DD3">
        <w:rPr>
          <w:rFonts w:ascii="Tahoma" w:hAnsi="Tahoma" w:cs="Tahoma"/>
          <w:color w:val="004990"/>
          <w:sz w:val="22"/>
          <w:szCs w:val="22"/>
          <w:lang w:val="es-ES_tradnl" w:bidi="en-US"/>
        </w:rPr>
        <w:t>.</w:t>
      </w:r>
    </w:p>
    <w:p w:rsidR="007D617C" w:rsidRPr="003C5DD3" w:rsidRDefault="00373170"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NO CUMPLE.</w:t>
      </w:r>
      <w:r w:rsidRPr="003C5DD3">
        <w:rPr>
          <w:rFonts w:ascii="Tahoma" w:hAnsi="Tahoma" w:cs="Tahoma"/>
          <w:color w:val="004990"/>
          <w:sz w:val="22"/>
          <w:szCs w:val="22"/>
          <w:lang w:val="es-ES_tradnl" w:bidi="en-US"/>
        </w:rPr>
        <w:t xml:space="preserve"> Define que no satisface parcial o completamente el requisito técnico solicitado.</w:t>
      </w:r>
    </w:p>
    <w:p w:rsidR="002047C5" w:rsidRPr="003C5DD3" w:rsidRDefault="002047C5" w:rsidP="006A4455">
      <w:pPr>
        <w:pStyle w:val="Continuarlista"/>
        <w:spacing w:after="0"/>
        <w:ind w:left="426"/>
        <w:rPr>
          <w:rFonts w:ascii="Tahoma" w:hAnsi="Tahoma" w:cs="Tahoma"/>
          <w:color w:val="004990"/>
          <w:sz w:val="22"/>
          <w:szCs w:val="22"/>
          <w:lang w:val="es-ES_tradnl" w:bidi="en-US"/>
        </w:rPr>
      </w:pPr>
    </w:p>
    <w:p w:rsidR="00373170" w:rsidRPr="003C5DD3" w:rsidRDefault="00AC2C75" w:rsidP="00B062BB">
      <w:pPr>
        <w:pStyle w:val="Prrafodelista"/>
        <w:numPr>
          <w:ilvl w:val="1"/>
          <w:numId w:val="8"/>
        </w:numPr>
        <w:ind w:left="1134" w:hanging="567"/>
        <w:jc w:val="both"/>
        <w:rPr>
          <w:rFonts w:ascii="Tahoma" w:hAnsi="Tahoma" w:cs="Tahoma"/>
          <w:b/>
          <w:bCs/>
          <w:color w:val="004990"/>
          <w:sz w:val="22"/>
          <w:szCs w:val="22"/>
          <w:u w:val="single"/>
          <w:lang w:val="es-BO"/>
        </w:rPr>
      </w:pPr>
      <w:r w:rsidRPr="003C5DD3">
        <w:rPr>
          <w:rFonts w:ascii="Tahoma" w:hAnsi="Tahoma" w:cs="Tahoma"/>
          <w:b/>
          <w:bCs/>
          <w:color w:val="004990"/>
          <w:sz w:val="22"/>
          <w:szCs w:val="22"/>
          <w:u w:val="single"/>
          <w:lang w:val="es-BO"/>
        </w:rPr>
        <w:t xml:space="preserve">Criterios </w:t>
      </w:r>
      <w:r w:rsidR="00204E5E" w:rsidRPr="003C5DD3">
        <w:rPr>
          <w:rFonts w:ascii="Tahoma" w:hAnsi="Tahoma" w:cs="Tahoma"/>
          <w:b/>
          <w:bCs/>
          <w:color w:val="004990"/>
          <w:sz w:val="22"/>
          <w:szCs w:val="22"/>
          <w:u w:val="single"/>
          <w:lang w:val="es-BO"/>
        </w:rPr>
        <w:t>m</w:t>
      </w:r>
      <w:r w:rsidRPr="003C5DD3">
        <w:rPr>
          <w:rFonts w:ascii="Tahoma" w:hAnsi="Tahoma" w:cs="Tahoma"/>
          <w:b/>
          <w:bCs/>
          <w:color w:val="004990"/>
          <w:sz w:val="22"/>
          <w:szCs w:val="22"/>
          <w:u w:val="single"/>
          <w:lang w:val="es-BO"/>
        </w:rPr>
        <w:t>andatorios</w:t>
      </w:r>
    </w:p>
    <w:p w:rsidR="001B5F67" w:rsidRPr="003C5DD3" w:rsidRDefault="001B5F67" w:rsidP="006A4455">
      <w:pPr>
        <w:pStyle w:val="Continuarlista"/>
        <w:spacing w:after="0"/>
        <w:ind w:hanging="1276"/>
        <w:rPr>
          <w:rFonts w:ascii="Tahoma" w:hAnsi="Tahoma" w:cs="Tahoma"/>
          <w:color w:val="004990"/>
          <w:sz w:val="22"/>
          <w:szCs w:val="22"/>
          <w:lang w:eastAsia="es-ES"/>
        </w:rPr>
      </w:pPr>
    </w:p>
    <w:p w:rsidR="0061430B" w:rsidRPr="003C5DD3" w:rsidRDefault="0061430B" w:rsidP="000E35F1">
      <w:pPr>
        <w:pStyle w:val="Continuarlista"/>
        <w:spacing w:after="0"/>
        <w:ind w:left="567"/>
        <w:rPr>
          <w:rFonts w:ascii="Tahoma" w:hAnsi="Tahoma" w:cs="Tahoma"/>
          <w:color w:val="004990"/>
          <w:sz w:val="22"/>
          <w:szCs w:val="22"/>
          <w:lang w:val="es-ES_tradnl" w:bidi="en-US"/>
        </w:rPr>
      </w:pPr>
      <w:bookmarkStart w:id="46" w:name="_Hlk91159365"/>
      <w:r w:rsidRPr="003C5DD3">
        <w:rPr>
          <w:rFonts w:ascii="Tahoma" w:hAnsi="Tahoma" w:cs="Tahoma"/>
          <w:color w:val="004990"/>
          <w:sz w:val="22"/>
          <w:szCs w:val="22"/>
          <w:lang w:val="es-ES_tradnl" w:bidi="en-US"/>
        </w:rPr>
        <w:t xml:space="preserve">Los criterios MANDATORIOS </w:t>
      </w:r>
      <w:r w:rsidRPr="003C5DD3">
        <w:rPr>
          <w:rFonts w:ascii="Tahoma" w:hAnsi="Tahoma" w:cs="Tahoma"/>
          <w:color w:val="004990"/>
          <w:sz w:val="22"/>
          <w:szCs w:val="22"/>
        </w:rPr>
        <w:t>son los requerimientos funcionales, técnicos y de implementación, que</w:t>
      </w:r>
      <w:r w:rsidRPr="003C5DD3">
        <w:rPr>
          <w:rFonts w:ascii="Tahoma" w:hAnsi="Tahoma" w:cs="Tahoma"/>
          <w:color w:val="004990"/>
          <w:sz w:val="22"/>
          <w:szCs w:val="22"/>
          <w:lang w:val="es-ES_tradnl" w:bidi="en-US"/>
        </w:rPr>
        <w:t xml:space="preserve"> serán evaluados bajo la modalidad CUMPLE o NO CUMPLE.</w:t>
      </w:r>
      <w:bookmarkEnd w:id="46"/>
      <w:r w:rsidRPr="003C5DD3">
        <w:rPr>
          <w:rFonts w:ascii="Tahoma" w:hAnsi="Tahoma" w:cs="Tahoma"/>
          <w:color w:val="004990"/>
          <w:sz w:val="22"/>
          <w:szCs w:val="22"/>
          <w:lang w:val="es-ES_tradnl" w:bidi="en-US"/>
        </w:rPr>
        <w:t xml:space="preserve"> </w:t>
      </w:r>
      <w:r w:rsidRPr="003C5DD3">
        <w:rPr>
          <w:rFonts w:ascii="Tahoma" w:hAnsi="Tahoma" w:cs="Tahoma"/>
          <w:color w:val="004990"/>
          <w:sz w:val="22"/>
          <w:szCs w:val="22"/>
        </w:rPr>
        <w:t xml:space="preserve">Su calificación corresponderá al cien por ciento (100%). </w:t>
      </w:r>
    </w:p>
    <w:p w:rsidR="0061430B" w:rsidRPr="003C5DD3" w:rsidRDefault="0061430B" w:rsidP="0061430B">
      <w:pPr>
        <w:tabs>
          <w:tab w:val="left" w:pos="2268"/>
        </w:tabs>
        <w:ind w:left="1134"/>
        <w:jc w:val="both"/>
        <w:rPr>
          <w:rFonts w:ascii="Tahoma" w:hAnsi="Tahoma" w:cs="Tahoma"/>
          <w:color w:val="004990"/>
          <w:sz w:val="22"/>
          <w:szCs w:val="22"/>
        </w:rPr>
      </w:pPr>
    </w:p>
    <w:p w:rsidR="0061430B" w:rsidRPr="003C5DD3" w:rsidRDefault="0061430B" w:rsidP="000E35F1">
      <w:pPr>
        <w:tabs>
          <w:tab w:val="left" w:pos="2268"/>
        </w:tabs>
        <w:ind w:left="567"/>
        <w:jc w:val="both"/>
        <w:rPr>
          <w:rFonts w:ascii="Tahoma" w:hAnsi="Tahoma" w:cs="Tahoma"/>
          <w:color w:val="004990"/>
          <w:sz w:val="22"/>
          <w:szCs w:val="22"/>
        </w:rPr>
      </w:pPr>
      <w:r w:rsidRPr="003C5DD3">
        <w:rPr>
          <w:rFonts w:ascii="Tahoma" w:hAnsi="Tahoma" w:cs="Tahoma"/>
          <w:color w:val="004990"/>
          <w:sz w:val="22"/>
          <w:szCs w:val="22"/>
        </w:rPr>
        <w:t>Solamente se habilitarán a la siguiente etapa, los oferentes que cumplan con todos los criterios mandatorios.</w:t>
      </w:r>
    </w:p>
    <w:p w:rsidR="00EC2965" w:rsidRPr="003C5DD3" w:rsidRDefault="00EC2965" w:rsidP="00EC2965">
      <w:pPr>
        <w:pStyle w:val="Continuarlista"/>
        <w:spacing w:after="0"/>
        <w:rPr>
          <w:rFonts w:ascii="Tahoma" w:hAnsi="Tahoma" w:cs="Tahoma"/>
          <w:color w:val="004990"/>
          <w:sz w:val="22"/>
          <w:szCs w:val="22"/>
          <w:lang w:val="es-ES_tradnl" w:bidi="en-US"/>
        </w:rPr>
      </w:pPr>
    </w:p>
    <w:p w:rsidR="001D04F6"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Resumen de </w:t>
      </w:r>
      <w:r w:rsidR="00204E5E" w:rsidRPr="003C5DD3">
        <w:rPr>
          <w:rFonts w:ascii="Tahoma" w:hAnsi="Tahoma" w:cs="Tahoma"/>
          <w:color w:val="004990"/>
          <w:sz w:val="22"/>
          <w:szCs w:val="22"/>
        </w:rPr>
        <w:t>r</w:t>
      </w:r>
      <w:r w:rsidRPr="003C5DD3">
        <w:rPr>
          <w:rFonts w:ascii="Tahoma" w:hAnsi="Tahoma" w:cs="Tahoma"/>
          <w:color w:val="004990"/>
          <w:sz w:val="22"/>
          <w:szCs w:val="22"/>
        </w:rPr>
        <w:t xml:space="preserve">equerimientos o </w:t>
      </w:r>
      <w:r w:rsidR="0041277F" w:rsidRPr="003C5DD3">
        <w:rPr>
          <w:rFonts w:ascii="Tahoma" w:hAnsi="Tahoma" w:cs="Tahoma"/>
          <w:color w:val="004990"/>
          <w:sz w:val="22"/>
          <w:szCs w:val="22"/>
        </w:rPr>
        <w:t>ítems</w:t>
      </w:r>
      <w:r w:rsidR="000E35F1">
        <w:rPr>
          <w:rFonts w:ascii="Tahoma" w:hAnsi="Tahoma" w:cs="Tahoma"/>
          <w:color w:val="004990"/>
          <w:sz w:val="22"/>
          <w:szCs w:val="22"/>
        </w:rPr>
        <w:t>.</w:t>
      </w:r>
    </w:p>
    <w:p w:rsidR="000E35F1" w:rsidRDefault="000E35F1" w:rsidP="000E35F1">
      <w:pPr>
        <w:rPr>
          <w:lang w:val="es-BO" w:eastAsia="en-US"/>
        </w:rPr>
      </w:pPr>
    </w:p>
    <w:p w:rsidR="00E81732" w:rsidRDefault="00E81732" w:rsidP="00E81732">
      <w:pPr>
        <w:ind w:left="567"/>
        <w:rPr>
          <w:rFonts w:ascii="Tahoma" w:hAnsi="Tahoma" w:cs="Tahoma"/>
          <w:color w:val="004990"/>
          <w:sz w:val="22"/>
          <w:szCs w:val="22"/>
          <w:lang w:val="es-ES_tradnl" w:bidi="en-US"/>
        </w:rPr>
      </w:pPr>
      <w:r>
        <w:rPr>
          <w:rFonts w:ascii="Tahoma" w:hAnsi="Tahoma" w:cs="Tahoma"/>
          <w:color w:val="004990"/>
          <w:sz w:val="22"/>
          <w:szCs w:val="22"/>
          <w:lang w:val="es-ES_tradnl" w:bidi="en-US"/>
        </w:rPr>
        <w:t>Para el presente proceso de contratación, se requiere, canon variable para la provisión de vehículos a nivel nacional</w:t>
      </w:r>
      <w:r w:rsidR="00616102">
        <w:rPr>
          <w:rFonts w:ascii="Tahoma" w:hAnsi="Tahoma" w:cs="Tahoma"/>
          <w:color w:val="004990"/>
          <w:sz w:val="22"/>
          <w:szCs w:val="22"/>
          <w:lang w:val="es-ES_tradnl" w:bidi="en-US"/>
        </w:rPr>
        <w:t>, la cantidad de vehículos será definido según necesidad operativa de cada regional según demanda de trabajo</w:t>
      </w:r>
      <w:r>
        <w:rPr>
          <w:rFonts w:ascii="Tahoma" w:hAnsi="Tahoma" w:cs="Tahoma"/>
          <w:color w:val="004990"/>
          <w:sz w:val="22"/>
          <w:szCs w:val="22"/>
          <w:lang w:val="es-ES_tradnl" w:bidi="en-US"/>
        </w:rPr>
        <w:t>:</w:t>
      </w:r>
    </w:p>
    <w:p w:rsidR="00616102" w:rsidRDefault="00616102" w:rsidP="00E81732">
      <w:pPr>
        <w:ind w:left="567"/>
        <w:rPr>
          <w:lang w:val="es-BO" w:eastAsia="en-US"/>
        </w:rPr>
      </w:pPr>
    </w:p>
    <w:p w:rsidR="00616102" w:rsidRDefault="00616102" w:rsidP="00616102">
      <w:pPr>
        <w:ind w:left="567"/>
        <w:rPr>
          <w:rFonts w:ascii="Tahoma" w:hAnsi="Tahoma" w:cs="Tahoma"/>
          <w:color w:val="004990"/>
          <w:sz w:val="22"/>
          <w:szCs w:val="22"/>
          <w:lang w:val="es-ES_tradnl" w:bidi="en-US"/>
        </w:rPr>
      </w:pPr>
      <w:r>
        <w:rPr>
          <w:rFonts w:ascii="Tahoma" w:hAnsi="Tahoma" w:cs="Tahoma"/>
          <w:color w:val="004990"/>
          <w:sz w:val="22"/>
          <w:szCs w:val="22"/>
          <w:lang w:val="es-ES_tradnl" w:bidi="en-US"/>
        </w:rPr>
        <w:t xml:space="preserve">Se presenta a continuación, promedio de la necesidad mensual por departamento </w:t>
      </w:r>
      <w:r w:rsidR="00CC08D0">
        <w:rPr>
          <w:rFonts w:ascii="Tahoma" w:hAnsi="Tahoma" w:cs="Tahoma"/>
          <w:color w:val="004990"/>
          <w:sz w:val="22"/>
          <w:szCs w:val="22"/>
          <w:lang w:val="es-ES_tradnl" w:bidi="en-US"/>
        </w:rPr>
        <w:t>como referencia</w:t>
      </w:r>
      <w:r>
        <w:rPr>
          <w:rFonts w:ascii="Tahoma" w:hAnsi="Tahoma" w:cs="Tahoma"/>
          <w:color w:val="004990"/>
          <w:sz w:val="22"/>
          <w:szCs w:val="22"/>
          <w:lang w:val="es-ES_tradnl" w:bidi="en-US"/>
        </w:rPr>
        <w:t>:</w:t>
      </w:r>
    </w:p>
    <w:p w:rsidR="00616102" w:rsidRDefault="00616102" w:rsidP="00E81732">
      <w:pPr>
        <w:ind w:left="567"/>
        <w:rPr>
          <w:lang w:val="es-BO" w:eastAsia="en-US"/>
        </w:rPr>
      </w:pPr>
    </w:p>
    <w:p w:rsidR="008435A0" w:rsidRDefault="008435A0" w:rsidP="00FE24EA">
      <w:pPr>
        <w:ind w:left="708" w:hanging="141"/>
        <w:rPr>
          <w:rFonts w:ascii="Tahoma" w:hAnsi="Tahoma" w:cs="Tahoma"/>
          <w:color w:val="004990"/>
          <w:sz w:val="22"/>
          <w:szCs w:val="22"/>
          <w:lang w:val="es-ES_tradnl" w:bidi="en-US"/>
        </w:rPr>
      </w:pPr>
    </w:p>
    <w:tbl>
      <w:tblPr>
        <w:tblW w:w="3686" w:type="dxa"/>
        <w:jc w:val="center"/>
        <w:tblCellMar>
          <w:left w:w="70" w:type="dxa"/>
          <w:right w:w="70" w:type="dxa"/>
        </w:tblCellMar>
        <w:tblLook w:val="04A0" w:firstRow="1" w:lastRow="0" w:firstColumn="1" w:lastColumn="0" w:noHBand="0" w:noVBand="1"/>
      </w:tblPr>
      <w:tblGrid>
        <w:gridCol w:w="3686"/>
      </w:tblGrid>
      <w:tr w:rsidR="00E81732" w:rsidRPr="00E81732" w:rsidTr="00E81732">
        <w:trPr>
          <w:trHeight w:val="300"/>
          <w:jc w:val="center"/>
        </w:trPr>
        <w:tc>
          <w:tcPr>
            <w:tcW w:w="3686"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E81732" w:rsidRPr="00E81732" w:rsidRDefault="00CC08D0" w:rsidP="00E81732">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CANTIDAD</w:t>
            </w:r>
            <w:r w:rsidR="00E81732" w:rsidRPr="00E81732">
              <w:rPr>
                <w:rFonts w:ascii="Tahoma" w:hAnsi="Tahoma" w:cs="Tahoma"/>
                <w:b/>
                <w:bCs/>
                <w:color w:val="FFFFFF"/>
                <w:sz w:val="18"/>
                <w:szCs w:val="18"/>
                <w:lang w:val="es-BO" w:eastAsia="es-BO"/>
              </w:rPr>
              <w:t xml:space="preserve"> </w:t>
            </w:r>
            <w:r>
              <w:rPr>
                <w:rFonts w:ascii="Tahoma" w:hAnsi="Tahoma" w:cs="Tahoma"/>
                <w:b/>
                <w:bCs/>
                <w:color w:val="FFFFFF"/>
                <w:sz w:val="18"/>
                <w:szCs w:val="18"/>
                <w:lang w:val="es-BO" w:eastAsia="es-BO"/>
              </w:rPr>
              <w:t>REFERENCIAL</w:t>
            </w:r>
          </w:p>
        </w:tc>
      </w:tr>
    </w:tbl>
    <w:p w:rsidR="00E81732" w:rsidRDefault="00E81732" w:rsidP="000E35F1">
      <w:pPr>
        <w:ind w:left="567" w:firstLine="141"/>
        <w:rPr>
          <w:rFonts w:ascii="Tahoma" w:hAnsi="Tahoma" w:cs="Tahoma"/>
          <w:color w:val="004990"/>
          <w:sz w:val="22"/>
          <w:szCs w:val="22"/>
          <w:lang w:val="es-ES_tradnl" w:bidi="en-US"/>
        </w:rPr>
      </w:pPr>
    </w:p>
    <w:tbl>
      <w:tblPr>
        <w:tblW w:w="3628" w:type="dxa"/>
        <w:jc w:val="center"/>
        <w:tblCellMar>
          <w:left w:w="70" w:type="dxa"/>
          <w:right w:w="70" w:type="dxa"/>
        </w:tblCellMar>
        <w:tblLook w:val="04A0" w:firstRow="1" w:lastRow="0" w:firstColumn="1" w:lastColumn="0" w:noHBand="0" w:noVBand="1"/>
      </w:tblPr>
      <w:tblGrid>
        <w:gridCol w:w="698"/>
        <w:gridCol w:w="1761"/>
        <w:gridCol w:w="1169"/>
      </w:tblGrid>
      <w:tr w:rsidR="000E35F1" w:rsidRPr="000E35F1" w:rsidTr="000E35F1">
        <w:trPr>
          <w:trHeight w:val="251"/>
          <w:jc w:val="center"/>
        </w:trPr>
        <w:tc>
          <w:tcPr>
            <w:tcW w:w="698"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0E35F1" w:rsidRPr="000E35F1" w:rsidRDefault="000E35F1"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ÍTEM</w:t>
            </w:r>
          </w:p>
        </w:tc>
        <w:tc>
          <w:tcPr>
            <w:tcW w:w="1761"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E35F1"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DEPARTAMENTO</w:t>
            </w:r>
          </w:p>
        </w:tc>
        <w:tc>
          <w:tcPr>
            <w:tcW w:w="1169"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E35F1"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CANTIDAD</w:t>
            </w:r>
          </w:p>
        </w:tc>
      </w:tr>
      <w:tr w:rsidR="000E35F1" w:rsidRPr="000E35F1"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LA PAZ</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6</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COCHABAMBA</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SANTA CRUZ</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4</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CHUQUISACA</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TARIJA</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BENI</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7</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PANDO</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8</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ORURO</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r>
      <w:tr w:rsidR="000E35F1" w:rsidRPr="000E35F1" w:rsidTr="00E84505">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9</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POTOSI</w:t>
            </w:r>
          </w:p>
        </w:tc>
        <w:tc>
          <w:tcPr>
            <w:tcW w:w="1169" w:type="dxa"/>
            <w:tcBorders>
              <w:top w:val="nil"/>
              <w:left w:val="nil"/>
              <w:bottom w:val="single" w:sz="4" w:space="0" w:color="auto"/>
              <w:right w:val="single" w:sz="4" w:space="0" w:color="auto"/>
            </w:tcBorders>
            <w:shd w:val="clear" w:color="auto" w:fill="auto"/>
            <w:noWrap/>
            <w:vAlign w:val="center"/>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2</w:t>
            </w:r>
          </w:p>
        </w:tc>
      </w:tr>
      <w:tr w:rsidR="000E35F1" w:rsidRPr="000E35F1"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 </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E35F1"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TOTAL</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E84505" w:rsidP="000E35F1">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3</w:t>
            </w:r>
            <w:r w:rsidR="00616102">
              <w:rPr>
                <w:rFonts w:ascii="Tahoma" w:hAnsi="Tahoma" w:cs="Tahoma"/>
                <w:color w:val="004990"/>
                <w:sz w:val="18"/>
                <w:szCs w:val="18"/>
                <w:lang w:val="es-BO" w:eastAsia="es-BO"/>
              </w:rPr>
              <w:t>6</w:t>
            </w:r>
          </w:p>
        </w:tc>
      </w:tr>
    </w:tbl>
    <w:p w:rsidR="000E35F1" w:rsidRDefault="000E35F1" w:rsidP="000E35F1">
      <w:pPr>
        <w:ind w:left="567" w:firstLine="141"/>
        <w:rPr>
          <w:rFonts w:ascii="Tahoma" w:hAnsi="Tahoma" w:cs="Tahoma"/>
          <w:color w:val="004990"/>
          <w:sz w:val="22"/>
          <w:szCs w:val="22"/>
          <w:lang w:val="es-ES_tradnl" w:bidi="en-US"/>
        </w:rPr>
      </w:pPr>
    </w:p>
    <w:tbl>
      <w:tblPr>
        <w:tblW w:w="5240" w:type="dxa"/>
        <w:jc w:val="center"/>
        <w:tblCellMar>
          <w:left w:w="70" w:type="dxa"/>
          <w:right w:w="70" w:type="dxa"/>
        </w:tblCellMar>
        <w:tblLook w:val="04A0" w:firstRow="1" w:lastRow="0" w:firstColumn="1" w:lastColumn="0" w:noHBand="0" w:noVBand="1"/>
      </w:tblPr>
      <w:tblGrid>
        <w:gridCol w:w="664"/>
        <w:gridCol w:w="2875"/>
        <w:gridCol w:w="1701"/>
      </w:tblGrid>
      <w:tr w:rsidR="00B062BB" w:rsidRPr="003C5DD3" w:rsidTr="00BA6FCF">
        <w:trPr>
          <w:trHeight w:val="300"/>
          <w:jc w:val="center"/>
        </w:trPr>
        <w:tc>
          <w:tcPr>
            <w:tcW w:w="664"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B062BB" w:rsidRPr="00997E00" w:rsidRDefault="00997E00" w:rsidP="00CC08D0">
            <w:pPr>
              <w:jc w:val="center"/>
              <w:rPr>
                <w:rFonts w:ascii="Tahoma" w:hAnsi="Tahoma" w:cs="Tahoma"/>
                <w:b/>
                <w:bCs/>
                <w:color w:val="FFFFFF" w:themeColor="background1"/>
                <w:sz w:val="18"/>
                <w:szCs w:val="22"/>
                <w:lang w:val="es-BO" w:eastAsia="es-BO"/>
              </w:rPr>
            </w:pPr>
            <w:r>
              <w:rPr>
                <w:rFonts w:ascii="Tahoma" w:hAnsi="Tahoma" w:cs="Tahoma"/>
                <w:b/>
                <w:bCs/>
                <w:color w:val="FFFFFF" w:themeColor="background1"/>
                <w:sz w:val="18"/>
                <w:szCs w:val="22"/>
                <w:lang w:val="es-BO" w:eastAsia="es-BO"/>
              </w:rPr>
              <w:t>Í</w:t>
            </w:r>
            <w:r w:rsidR="00B062BB" w:rsidRPr="00997E00">
              <w:rPr>
                <w:rFonts w:ascii="Tahoma" w:hAnsi="Tahoma" w:cs="Tahoma"/>
                <w:b/>
                <w:bCs/>
                <w:color w:val="FFFFFF" w:themeColor="background1"/>
                <w:sz w:val="18"/>
                <w:szCs w:val="22"/>
                <w:lang w:val="es-BO" w:eastAsia="es-BO"/>
              </w:rPr>
              <w:t>TEM</w:t>
            </w:r>
          </w:p>
        </w:tc>
        <w:tc>
          <w:tcPr>
            <w:tcW w:w="2875"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B062BB" w:rsidP="00CC08D0">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DESCRIPCIÓN</w:t>
            </w:r>
          </w:p>
        </w:tc>
        <w:tc>
          <w:tcPr>
            <w:tcW w:w="1701"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B062BB" w:rsidP="00CC08D0">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CANTIDAD</w:t>
            </w:r>
          </w:p>
        </w:tc>
      </w:tr>
      <w:tr w:rsidR="00B062BB" w:rsidRPr="003C5DD3"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062BB" w:rsidRPr="000E35F1" w:rsidRDefault="00F9375F"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1</w:t>
            </w:r>
          </w:p>
        </w:tc>
        <w:tc>
          <w:tcPr>
            <w:tcW w:w="2875" w:type="dxa"/>
            <w:tcBorders>
              <w:top w:val="nil"/>
              <w:left w:val="nil"/>
              <w:bottom w:val="single" w:sz="4" w:space="0" w:color="auto"/>
              <w:right w:val="single" w:sz="4" w:space="0" w:color="auto"/>
            </w:tcBorders>
            <w:shd w:val="clear" w:color="auto" w:fill="auto"/>
            <w:noWrap/>
            <w:vAlign w:val="center"/>
          </w:tcPr>
          <w:p w:rsidR="00B062BB" w:rsidRPr="000E35F1" w:rsidRDefault="002F0BA3"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Utilitario</w:t>
            </w:r>
            <w:r w:rsidR="008A55A3" w:rsidRPr="000E35F1">
              <w:rPr>
                <w:rFonts w:ascii="Tahoma" w:hAnsi="Tahoma" w:cs="Tahoma"/>
                <w:color w:val="004990"/>
                <w:sz w:val="18"/>
                <w:szCs w:val="22"/>
                <w:lang w:val="es-BO" w:eastAsia="es-BO"/>
              </w:rPr>
              <w:t xml:space="preserve"> (</w:t>
            </w:r>
            <w:r w:rsidR="00DF3E94" w:rsidRPr="000E35F1">
              <w:rPr>
                <w:rFonts w:ascii="Tahoma" w:hAnsi="Tahoma" w:cs="Tahoma"/>
                <w:color w:val="004990"/>
                <w:sz w:val="18"/>
                <w:szCs w:val="22"/>
                <w:lang w:val="es-BO" w:eastAsia="es-BO"/>
              </w:rPr>
              <w:t xml:space="preserve">Tipo </w:t>
            </w:r>
            <w:r w:rsidR="00785CC4" w:rsidRPr="000E35F1">
              <w:rPr>
                <w:rFonts w:ascii="Tahoma" w:hAnsi="Tahoma" w:cs="Tahoma"/>
                <w:color w:val="004990"/>
                <w:sz w:val="18"/>
                <w:szCs w:val="22"/>
                <w:lang w:val="es-BO" w:eastAsia="es-BO"/>
              </w:rPr>
              <w:t>Van, J</w:t>
            </w:r>
            <w:r w:rsidR="00E81732">
              <w:rPr>
                <w:rFonts w:ascii="Tahoma" w:hAnsi="Tahoma" w:cs="Tahoma"/>
                <w:color w:val="004990"/>
                <w:sz w:val="18"/>
                <w:szCs w:val="22"/>
                <w:lang w:val="es-BO" w:eastAsia="es-BO"/>
              </w:rPr>
              <w:t>e</w:t>
            </w:r>
            <w:r w:rsidR="00785CC4" w:rsidRPr="000E35F1">
              <w:rPr>
                <w:rFonts w:ascii="Tahoma" w:hAnsi="Tahoma" w:cs="Tahoma"/>
                <w:color w:val="004990"/>
                <w:sz w:val="18"/>
                <w:szCs w:val="22"/>
                <w:lang w:val="es-BO" w:eastAsia="es-BO"/>
              </w:rPr>
              <w:t xml:space="preserve">ep, </w:t>
            </w:r>
            <w:r w:rsidR="009A3293" w:rsidRPr="000E35F1">
              <w:rPr>
                <w:rFonts w:ascii="Tahoma" w:hAnsi="Tahoma" w:cs="Tahoma"/>
                <w:color w:val="004990"/>
                <w:sz w:val="18"/>
                <w:szCs w:val="22"/>
                <w:lang w:val="es-BO" w:eastAsia="es-BO"/>
              </w:rPr>
              <w:t>APV</w:t>
            </w:r>
            <w:r w:rsidR="008A55A3" w:rsidRPr="000E35F1">
              <w:rPr>
                <w:rFonts w:ascii="Tahoma" w:hAnsi="Tahoma" w:cs="Tahoma"/>
                <w:color w:val="004990"/>
                <w:sz w:val="18"/>
                <w:szCs w:val="22"/>
                <w:lang w:val="es-BO" w:eastAsia="es-BO"/>
              </w:rPr>
              <w:t>)</w:t>
            </w:r>
          </w:p>
        </w:tc>
        <w:tc>
          <w:tcPr>
            <w:tcW w:w="1701" w:type="dxa"/>
            <w:tcBorders>
              <w:top w:val="nil"/>
              <w:left w:val="nil"/>
              <w:bottom w:val="single" w:sz="4" w:space="0" w:color="auto"/>
              <w:right w:val="single" w:sz="4" w:space="0" w:color="auto"/>
            </w:tcBorders>
            <w:shd w:val="clear" w:color="auto" w:fill="auto"/>
            <w:noWrap/>
            <w:vAlign w:val="center"/>
          </w:tcPr>
          <w:p w:rsidR="00B062BB" w:rsidRPr="000E35F1" w:rsidRDefault="000E35F1"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r w:rsidR="00BA6FCF" w:rsidRPr="003C5DD3"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tcPr>
          <w:p w:rsidR="00BA6FCF" w:rsidRPr="000E35F1" w:rsidRDefault="00BA6FCF"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2</w:t>
            </w:r>
          </w:p>
        </w:tc>
        <w:tc>
          <w:tcPr>
            <w:tcW w:w="2875" w:type="dxa"/>
            <w:tcBorders>
              <w:top w:val="nil"/>
              <w:left w:val="nil"/>
              <w:bottom w:val="single" w:sz="4" w:space="0" w:color="auto"/>
              <w:right w:val="single" w:sz="4" w:space="0" w:color="auto"/>
            </w:tcBorders>
            <w:shd w:val="clear" w:color="auto" w:fill="auto"/>
            <w:noWrap/>
            <w:vAlign w:val="center"/>
          </w:tcPr>
          <w:p w:rsidR="00BA6FCF" w:rsidRPr="000E35F1" w:rsidRDefault="00BA6FCF"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Camioneta</w:t>
            </w:r>
          </w:p>
        </w:tc>
        <w:tc>
          <w:tcPr>
            <w:tcW w:w="1701" w:type="dxa"/>
            <w:tcBorders>
              <w:top w:val="nil"/>
              <w:left w:val="nil"/>
              <w:bottom w:val="single" w:sz="4" w:space="0" w:color="auto"/>
              <w:right w:val="single" w:sz="4" w:space="0" w:color="auto"/>
            </w:tcBorders>
            <w:shd w:val="clear" w:color="auto" w:fill="auto"/>
            <w:noWrap/>
            <w:vAlign w:val="center"/>
          </w:tcPr>
          <w:p w:rsidR="00BA6FCF" w:rsidRPr="000E35F1" w:rsidRDefault="00BA6FCF"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bl>
    <w:p w:rsidR="00E81732" w:rsidRDefault="00E81732" w:rsidP="00E81732">
      <w:pPr>
        <w:pStyle w:val="Prrafodelista"/>
        <w:ind w:left="0"/>
        <w:rPr>
          <w:rFonts w:ascii="Tahoma" w:hAnsi="Tahoma" w:cs="Tahoma"/>
          <w:color w:val="004990"/>
          <w:lang w:val="es-ES_tradnl"/>
        </w:rPr>
      </w:pPr>
    </w:p>
    <w:p w:rsidR="00E81732" w:rsidRPr="00E81732" w:rsidRDefault="00E81732" w:rsidP="00E81732">
      <w:pPr>
        <w:pStyle w:val="Prrafodelista"/>
        <w:ind w:left="708"/>
        <w:rPr>
          <w:rFonts w:ascii="Tahoma" w:hAnsi="Tahoma" w:cs="Tahoma"/>
          <w:color w:val="004990"/>
          <w:lang w:val="es-ES_tradnl"/>
        </w:rPr>
      </w:pPr>
      <w:r>
        <w:rPr>
          <w:rFonts w:ascii="Tahoma" w:hAnsi="Tahoma" w:cs="Tahoma"/>
          <w:b/>
          <w:color w:val="004990"/>
          <w:lang w:val="es-ES_tradnl"/>
        </w:rPr>
        <w:t xml:space="preserve">Canon Variable: </w:t>
      </w:r>
      <w:r w:rsidRPr="00E81732">
        <w:rPr>
          <w:rFonts w:ascii="Tahoma" w:hAnsi="Tahoma" w:cs="Tahoma"/>
          <w:color w:val="004990"/>
          <w:lang w:val="es-ES_tradnl"/>
        </w:rPr>
        <w:t>Cantidad de vehículos requerida de manera mensual</w:t>
      </w:r>
      <w:r>
        <w:rPr>
          <w:rFonts w:ascii="Tahoma" w:hAnsi="Tahoma" w:cs="Tahoma"/>
          <w:color w:val="004990"/>
          <w:lang w:val="es-ES_tradnl"/>
        </w:rPr>
        <w:t xml:space="preserve"> por</w:t>
      </w:r>
      <w:r w:rsidRPr="00E81732">
        <w:rPr>
          <w:rFonts w:ascii="Tahoma" w:hAnsi="Tahoma" w:cs="Tahoma"/>
          <w:color w:val="004990"/>
          <w:lang w:val="es-ES_tradnl"/>
        </w:rPr>
        <w:t xml:space="preserve"> DATAC</w:t>
      </w:r>
      <w:r>
        <w:rPr>
          <w:rFonts w:ascii="Tahoma" w:hAnsi="Tahoma" w:cs="Tahoma"/>
          <w:color w:val="004990"/>
          <w:lang w:val="es-ES_tradnl"/>
        </w:rPr>
        <w:t>OM</w:t>
      </w:r>
      <w:r w:rsidRPr="00E81732">
        <w:rPr>
          <w:rFonts w:ascii="Tahoma" w:hAnsi="Tahoma" w:cs="Tahoma"/>
          <w:color w:val="004990"/>
          <w:lang w:val="es-ES_tradnl"/>
        </w:rPr>
        <w:t xml:space="preserve"> S.R.L., misma puede variar</w:t>
      </w:r>
      <w:r>
        <w:rPr>
          <w:rFonts w:ascii="Tahoma" w:hAnsi="Tahoma" w:cs="Tahoma"/>
          <w:color w:val="004990"/>
          <w:lang w:val="es-ES_tradnl"/>
        </w:rPr>
        <w:t xml:space="preserve">, son vehículos utilitarios y/o camionetas, </w:t>
      </w:r>
      <w:r w:rsidRPr="00E81732">
        <w:rPr>
          <w:rFonts w:ascii="Tahoma" w:hAnsi="Tahoma" w:cs="Tahoma"/>
          <w:color w:val="004990"/>
          <w:lang w:val="es-ES_tradnl"/>
        </w:rPr>
        <w:t>según necesidad a requerimiento</w:t>
      </w:r>
      <w:r>
        <w:rPr>
          <w:rFonts w:ascii="Tahoma" w:hAnsi="Tahoma" w:cs="Tahoma"/>
          <w:color w:val="004990"/>
          <w:lang w:val="es-ES_tradnl"/>
        </w:rPr>
        <w:t>.</w:t>
      </w:r>
    </w:p>
    <w:p w:rsidR="00E81732" w:rsidRDefault="00E81732" w:rsidP="00E81732">
      <w:pPr>
        <w:pStyle w:val="Prrafodelista"/>
        <w:ind w:left="0"/>
        <w:rPr>
          <w:rFonts w:ascii="Tahoma" w:hAnsi="Tahoma" w:cs="Tahoma"/>
          <w:b/>
          <w:color w:val="004990"/>
          <w:lang w:val="es-ES_tradnl"/>
        </w:rPr>
      </w:pPr>
    </w:p>
    <w:p w:rsidR="00DF3E94" w:rsidRPr="00997E00" w:rsidRDefault="00DF3E94" w:rsidP="00997E00">
      <w:pPr>
        <w:pStyle w:val="Prrafodelista"/>
        <w:ind w:left="567"/>
        <w:jc w:val="both"/>
        <w:rPr>
          <w:rFonts w:ascii="Tahoma" w:hAnsi="Tahoma" w:cs="Tahoma"/>
          <w:color w:val="004990"/>
          <w:lang w:val="es-ES_tradnl"/>
        </w:rPr>
      </w:pPr>
      <w:r w:rsidRPr="00997E00">
        <w:rPr>
          <w:rFonts w:ascii="Tahoma" w:hAnsi="Tahoma" w:cs="Tahoma"/>
          <w:color w:val="004990"/>
          <w:lang w:val="es-ES_tradnl"/>
        </w:rPr>
        <w:t>A requerimiento de DATACOM S.R.L., se podrán solicitar unidades adicionales</w:t>
      </w:r>
      <w:r w:rsidR="000E35F1">
        <w:rPr>
          <w:rFonts w:ascii="Tahoma" w:hAnsi="Tahoma" w:cs="Tahoma"/>
          <w:color w:val="004990"/>
          <w:lang w:val="es-ES_tradnl"/>
        </w:rPr>
        <w:t xml:space="preserve"> o la devolución,</w:t>
      </w:r>
      <w:r w:rsidRPr="00997E00">
        <w:rPr>
          <w:rFonts w:ascii="Tahoma" w:hAnsi="Tahoma" w:cs="Tahoma"/>
          <w:color w:val="004990"/>
          <w:lang w:val="es-ES_tradnl"/>
        </w:rPr>
        <w:t xml:space="preserve"> para cubrir necesidades operativas.</w:t>
      </w:r>
    </w:p>
    <w:p w:rsidR="00997E00" w:rsidRDefault="00997E00" w:rsidP="00DF3E94">
      <w:pPr>
        <w:pStyle w:val="Prrafodelista"/>
        <w:ind w:left="0"/>
        <w:jc w:val="both"/>
        <w:rPr>
          <w:rFonts w:ascii="Tahoma" w:hAnsi="Tahoma" w:cs="Tahoma"/>
          <w:b/>
          <w:color w:val="004990"/>
          <w:lang w:val="es-ES_tradnl"/>
        </w:rPr>
      </w:pPr>
    </w:p>
    <w:p w:rsidR="00CC08D0" w:rsidRPr="00DF3E94" w:rsidRDefault="00CC08D0" w:rsidP="00DF3E94">
      <w:pPr>
        <w:pStyle w:val="Prrafodelista"/>
        <w:ind w:left="0"/>
        <w:jc w:val="both"/>
        <w:rPr>
          <w:rFonts w:ascii="Tahoma" w:hAnsi="Tahoma" w:cs="Tahoma"/>
          <w:b/>
          <w:color w:val="004990"/>
          <w:lang w:val="es-ES_tradnl"/>
        </w:rPr>
      </w:pPr>
    </w:p>
    <w:p w:rsidR="009A513E" w:rsidRPr="003C5DD3"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lastRenderedPageBreak/>
        <w:t xml:space="preserve">Características </w:t>
      </w:r>
      <w:r w:rsidR="00204E5E" w:rsidRPr="003C5DD3">
        <w:rPr>
          <w:rFonts w:ascii="Tahoma" w:hAnsi="Tahoma" w:cs="Tahoma"/>
          <w:color w:val="004990"/>
          <w:sz w:val="22"/>
          <w:szCs w:val="22"/>
        </w:rPr>
        <w:t>t</w:t>
      </w:r>
      <w:r w:rsidRPr="003C5DD3">
        <w:rPr>
          <w:rFonts w:ascii="Tahoma" w:hAnsi="Tahoma" w:cs="Tahoma"/>
          <w:color w:val="004990"/>
          <w:sz w:val="22"/>
          <w:szCs w:val="22"/>
        </w:rPr>
        <w:t xml:space="preserve">écnicas </w:t>
      </w:r>
      <w:r w:rsidR="00204E5E" w:rsidRPr="003C5DD3">
        <w:rPr>
          <w:rFonts w:ascii="Tahoma" w:hAnsi="Tahoma" w:cs="Tahoma"/>
          <w:color w:val="004990"/>
          <w:sz w:val="22"/>
          <w:szCs w:val="22"/>
        </w:rPr>
        <w:t>g</w:t>
      </w:r>
      <w:r w:rsidRPr="003C5DD3">
        <w:rPr>
          <w:rFonts w:ascii="Tahoma" w:hAnsi="Tahoma" w:cs="Tahoma"/>
          <w:color w:val="004990"/>
          <w:sz w:val="22"/>
          <w:szCs w:val="22"/>
        </w:rPr>
        <w:t xml:space="preserve">enerales y/o </w:t>
      </w:r>
      <w:r w:rsidR="00204E5E" w:rsidRPr="003C5DD3">
        <w:rPr>
          <w:rFonts w:ascii="Tahoma" w:hAnsi="Tahoma" w:cs="Tahoma"/>
          <w:color w:val="004990"/>
          <w:sz w:val="22"/>
          <w:szCs w:val="22"/>
        </w:rPr>
        <w:t>e</w:t>
      </w:r>
      <w:r w:rsidRPr="003C5DD3">
        <w:rPr>
          <w:rFonts w:ascii="Tahoma" w:hAnsi="Tahoma" w:cs="Tahoma"/>
          <w:color w:val="004990"/>
          <w:sz w:val="22"/>
          <w:szCs w:val="22"/>
        </w:rPr>
        <w:t xml:space="preserve">specíficas </w:t>
      </w:r>
    </w:p>
    <w:p w:rsidR="009A513E" w:rsidRPr="003C5DD3" w:rsidRDefault="009A513E" w:rsidP="006A4455">
      <w:pPr>
        <w:rPr>
          <w:rFonts w:ascii="Tahoma" w:hAnsi="Tahoma" w:cs="Tahoma"/>
          <w:color w:val="004990"/>
          <w:lang w:val="es-BO"/>
        </w:rPr>
      </w:pPr>
    </w:p>
    <w:p w:rsidR="009A513E" w:rsidRPr="003C5DD3" w:rsidRDefault="00087592" w:rsidP="00B062BB">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Características </w:t>
      </w:r>
      <w:r w:rsidR="00204E5E" w:rsidRPr="003C5DD3">
        <w:rPr>
          <w:rFonts w:ascii="Tahoma" w:hAnsi="Tahoma" w:cs="Tahoma"/>
          <w:b/>
          <w:bCs/>
          <w:color w:val="004990"/>
          <w:sz w:val="22"/>
          <w:szCs w:val="22"/>
          <w:lang w:val="es-BO"/>
        </w:rPr>
        <w:t>t</w:t>
      </w:r>
      <w:r w:rsidRPr="003C5DD3">
        <w:rPr>
          <w:rFonts w:ascii="Tahoma" w:hAnsi="Tahoma" w:cs="Tahoma"/>
          <w:b/>
          <w:bCs/>
          <w:color w:val="004990"/>
          <w:sz w:val="22"/>
          <w:szCs w:val="22"/>
          <w:lang w:val="es-BO"/>
        </w:rPr>
        <w:t xml:space="preserve">écnicas </w:t>
      </w:r>
      <w:r w:rsidR="00204E5E" w:rsidRPr="003C5DD3">
        <w:rPr>
          <w:rFonts w:ascii="Tahoma" w:hAnsi="Tahoma" w:cs="Tahoma"/>
          <w:b/>
          <w:bCs/>
          <w:color w:val="004990"/>
          <w:sz w:val="22"/>
          <w:szCs w:val="22"/>
          <w:lang w:val="es-BO"/>
        </w:rPr>
        <w:t>g</w:t>
      </w:r>
      <w:r w:rsidRPr="003C5DD3">
        <w:rPr>
          <w:rFonts w:ascii="Tahoma" w:hAnsi="Tahoma" w:cs="Tahoma"/>
          <w:b/>
          <w:bCs/>
          <w:color w:val="004990"/>
          <w:sz w:val="22"/>
          <w:szCs w:val="22"/>
          <w:lang w:val="es-BO"/>
        </w:rPr>
        <w:t>enerales</w:t>
      </w:r>
    </w:p>
    <w:p w:rsidR="009A513E" w:rsidRPr="003C5DD3" w:rsidRDefault="009A513E" w:rsidP="006A4455">
      <w:pPr>
        <w:rPr>
          <w:rFonts w:ascii="Tahoma" w:hAnsi="Tahoma" w:cs="Tahoma"/>
          <w:color w:val="004990"/>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B7368D" w:rsidRPr="003C5DD3"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B7368D"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B7368D" w:rsidRPr="003C5DD3"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CARACTERÍSTICAS TÉCNICAS GENERALES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B7368D"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B7368D" w:rsidRPr="003C5DD3"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B7368D" w:rsidP="00A45E20">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B7368D" w:rsidRPr="003C5DD3" w:rsidRDefault="00B7368D" w:rsidP="00A45E20">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911D48" w:rsidRPr="003C5DD3" w:rsidTr="0058571D">
        <w:trPr>
          <w:trHeight w:val="137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F9375F"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911D48" w:rsidP="00911D48">
            <w:pPr>
              <w:jc w:val="both"/>
              <w:rPr>
                <w:rFonts w:ascii="Tahoma" w:hAnsi="Tahoma" w:cs="Tahoma"/>
                <w:color w:val="004990"/>
                <w:sz w:val="18"/>
              </w:rPr>
            </w:pPr>
            <w:r>
              <w:rPr>
                <w:rFonts w:ascii="Tahoma" w:hAnsi="Tahoma" w:cs="Tahoma"/>
                <w:color w:val="004990"/>
                <w:sz w:val="18"/>
              </w:rPr>
              <w:t xml:space="preserve">El oferente deberá contar con una experiencia especifica de al menos </w:t>
            </w:r>
            <w:r w:rsidR="006C52CF">
              <w:rPr>
                <w:rFonts w:ascii="Tahoma" w:hAnsi="Tahoma" w:cs="Tahoma"/>
                <w:color w:val="004990"/>
                <w:sz w:val="18"/>
              </w:rPr>
              <w:t>dos</w:t>
            </w:r>
            <w:r>
              <w:rPr>
                <w:rFonts w:ascii="Tahoma" w:hAnsi="Tahoma" w:cs="Tahoma"/>
                <w:color w:val="004990"/>
                <w:sz w:val="18"/>
              </w:rPr>
              <w:t xml:space="preserve"> (</w:t>
            </w:r>
            <w:r w:rsidR="00616102">
              <w:rPr>
                <w:rFonts w:ascii="Tahoma" w:hAnsi="Tahoma" w:cs="Tahoma"/>
                <w:color w:val="004990"/>
                <w:sz w:val="18"/>
              </w:rPr>
              <w:t>2</w:t>
            </w:r>
            <w:r>
              <w:rPr>
                <w:rFonts w:ascii="Tahoma" w:hAnsi="Tahoma" w:cs="Tahoma"/>
                <w:color w:val="004990"/>
                <w:sz w:val="18"/>
              </w:rPr>
              <w:t>) años en el rubro de alquiler de vehículos, debiendo adjuntar documentación de respaldo en fotocopia simple (contratos, certificados de cumplimiento de contrato, actas de conformidad y otros documentos).</w:t>
            </w:r>
          </w:p>
          <w:p w:rsidR="0058571D" w:rsidRPr="00911D48" w:rsidRDefault="0058571D" w:rsidP="00911D48">
            <w:pPr>
              <w:jc w:val="both"/>
              <w:rPr>
                <w:rFonts w:ascii="Tahoma" w:hAnsi="Tahoma" w:cs="Tahoma"/>
                <w:color w:val="004990"/>
                <w:sz w:val="18"/>
                <w:szCs w:val="18"/>
                <w:highlight w:val="yellow"/>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val="es-BO" w:eastAsia="es-BO"/>
              </w:rPr>
            </w:pPr>
          </w:p>
        </w:tc>
      </w:tr>
      <w:tr w:rsidR="00585394" w:rsidRPr="003C5DD3" w:rsidTr="0058571D">
        <w:trPr>
          <w:trHeight w:val="809"/>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585394"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F9375F" w:rsidRDefault="00585394"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DATACOM S.R.L. podrá solicitar a la empresa adjudicada incrementar unidades adicionales</w:t>
            </w:r>
            <w:r>
              <w:rPr>
                <w:rFonts w:ascii="Tahoma" w:hAnsi="Tahoma" w:cs="Tahoma"/>
                <w:color w:val="004990"/>
                <w:sz w:val="18"/>
                <w:szCs w:val="18"/>
                <w:lang w:eastAsia="es-BO"/>
              </w:rPr>
              <w:t xml:space="preserve"> o la devolución de las mismas</w:t>
            </w:r>
            <w:r w:rsidR="00E81732">
              <w:rPr>
                <w:rFonts w:ascii="Tahoma" w:hAnsi="Tahoma" w:cs="Tahoma"/>
                <w:color w:val="004990"/>
                <w:sz w:val="18"/>
                <w:szCs w:val="18"/>
                <w:lang w:eastAsia="es-BO"/>
              </w:rPr>
              <w:t xml:space="preserve"> (canon variable)</w:t>
            </w:r>
            <w:r w:rsidRPr="00F9375F">
              <w:rPr>
                <w:rFonts w:ascii="Tahoma" w:hAnsi="Tahoma" w:cs="Tahoma"/>
                <w:color w:val="004990"/>
                <w:sz w:val="18"/>
                <w:szCs w:val="18"/>
                <w:lang w:eastAsia="es-BO"/>
              </w:rPr>
              <w:t xml:space="preserve">, por lo </w:t>
            </w:r>
            <w:r>
              <w:rPr>
                <w:rFonts w:ascii="Tahoma" w:hAnsi="Tahoma" w:cs="Tahoma"/>
                <w:color w:val="004990"/>
                <w:sz w:val="18"/>
                <w:szCs w:val="18"/>
                <w:lang w:eastAsia="es-BO"/>
              </w:rPr>
              <w:t>cual</w:t>
            </w:r>
            <w:r w:rsidRPr="00F9375F">
              <w:rPr>
                <w:rFonts w:ascii="Tahoma" w:hAnsi="Tahoma" w:cs="Tahoma"/>
                <w:color w:val="004990"/>
                <w:sz w:val="18"/>
                <w:szCs w:val="18"/>
                <w:lang w:eastAsia="es-BO"/>
              </w:rPr>
              <w:t xml:space="preserve"> dicha empresa debe garantizar la disponibilidad.</w:t>
            </w:r>
          </w:p>
          <w:p w:rsidR="00585394" w:rsidRPr="0058571D" w:rsidRDefault="00585394" w:rsidP="00911D48">
            <w:pPr>
              <w:jc w:val="both"/>
              <w:rPr>
                <w:rFonts w:ascii="Tahoma" w:hAnsi="Tahoma" w:cs="Tahoma"/>
                <w:color w:val="004990"/>
                <w:sz w:val="18"/>
                <w:highlight w:val="yellow"/>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r w:rsidR="00585394" w:rsidRPr="003C5DD3" w:rsidTr="00585394">
        <w:trPr>
          <w:trHeight w:val="92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585394"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 xml:space="preserve">Las unidades entregadas deben contar con permiso de </w:t>
            </w:r>
            <w:r>
              <w:rPr>
                <w:rFonts w:ascii="Tahoma" w:hAnsi="Tahoma" w:cs="Tahoma"/>
                <w:color w:val="004990"/>
                <w:sz w:val="18"/>
                <w:szCs w:val="18"/>
                <w:lang w:eastAsia="es-BO"/>
              </w:rPr>
              <w:t xml:space="preserve">circulación de </w:t>
            </w:r>
            <w:r w:rsidRPr="00F9375F">
              <w:rPr>
                <w:rFonts w:ascii="Tahoma" w:hAnsi="Tahoma" w:cs="Tahoma"/>
                <w:color w:val="004990"/>
                <w:sz w:val="18"/>
                <w:szCs w:val="18"/>
                <w:lang w:eastAsia="es-BO"/>
              </w:rPr>
              <w:t xml:space="preserve">restricción vehicular para las ciudades </w:t>
            </w:r>
            <w:r>
              <w:rPr>
                <w:rFonts w:ascii="Tahoma" w:hAnsi="Tahoma" w:cs="Tahoma"/>
                <w:color w:val="004990"/>
                <w:sz w:val="18"/>
                <w:szCs w:val="18"/>
                <w:lang w:eastAsia="es-BO"/>
              </w:rPr>
              <w:t>en las cuales exista restricción de circulación por placa</w:t>
            </w:r>
            <w:r w:rsidRPr="00F9375F">
              <w:rPr>
                <w:rFonts w:ascii="Tahoma" w:hAnsi="Tahoma" w:cs="Tahoma"/>
                <w:color w:val="004990"/>
                <w:sz w:val="18"/>
                <w:szCs w:val="18"/>
                <w:lang w:eastAsia="es-BO"/>
              </w:rPr>
              <w:t>.</w:t>
            </w:r>
          </w:p>
          <w:p w:rsidR="00585394" w:rsidRDefault="00585394" w:rsidP="00911D48">
            <w:pPr>
              <w:jc w:val="both"/>
              <w:rPr>
                <w:rFonts w:ascii="Tahoma" w:hAnsi="Tahoma" w:cs="Tahoma"/>
                <w:color w:val="004990"/>
                <w:sz w:val="18"/>
                <w:szCs w:val="18"/>
                <w:lang w:eastAsia="es-BO"/>
              </w:rPr>
            </w:pPr>
          </w:p>
          <w:p w:rsidR="00585394" w:rsidRPr="00F9375F" w:rsidRDefault="00585394" w:rsidP="005841DB">
            <w:pPr>
              <w:jc w:val="both"/>
              <w:rPr>
                <w:rFonts w:ascii="Tahoma" w:hAnsi="Tahoma" w:cs="Tahoma"/>
                <w:color w:val="004990"/>
                <w:sz w:val="18"/>
                <w:szCs w:val="18"/>
                <w:lang w:eastAsia="es-BO"/>
              </w:rPr>
            </w:pPr>
            <w:r w:rsidRPr="00585394">
              <w:rPr>
                <w:rFonts w:ascii="Tahoma" w:hAnsi="Tahoma" w:cs="Tahoma"/>
                <w:color w:val="004990"/>
                <w:sz w:val="18"/>
                <w:szCs w:val="18"/>
                <w:lang w:eastAsia="es-BO"/>
              </w:rPr>
              <w:t>El permiso se realizará en coordinación con DATACOM S.R.L. posterior a la entrega de las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rPr>
            </w:pPr>
            <w:r w:rsidRPr="003C5DD3">
              <w:rPr>
                <w:rFonts w:ascii="Tahoma" w:hAnsi="Tahoma" w:cs="Tahoma"/>
                <w:color w:val="004990"/>
                <w:sz w:val="18"/>
                <w:szCs w:val="18"/>
                <w:lang w:eastAsia="es-BO"/>
              </w:rPr>
              <w:fldChar w:fldCharType="begin">
                <w:ffData>
                  <w:name w:val="Casilla1"/>
                  <w:enabled/>
                  <w:calcOnExit w:val="0"/>
                  <w:checkBox>
                    <w:sizeAuto/>
                    <w:default w:val="1"/>
                  </w:checkBox>
                </w:ffData>
              </w:fldChar>
            </w:r>
            <w:r w:rsidRPr="003C5DD3">
              <w:rPr>
                <w:rFonts w:ascii="Tahoma" w:hAnsi="Tahoma" w:cs="Tahoma"/>
                <w:color w:val="004990"/>
                <w:sz w:val="18"/>
                <w:szCs w:val="18"/>
                <w:lang w:eastAsia="es-BO"/>
              </w:rPr>
              <w:instrText xml:space="preserve"> FORMCHECKBOX </w:instrText>
            </w:r>
            <w:r w:rsidR="00644074">
              <w:rPr>
                <w:rFonts w:ascii="Tahoma" w:hAnsi="Tahoma" w:cs="Tahoma"/>
                <w:color w:val="004990"/>
                <w:sz w:val="18"/>
                <w:szCs w:val="18"/>
                <w:lang w:eastAsia="es-BO"/>
              </w:rPr>
            </w:r>
            <w:r w:rsidR="00644074">
              <w:rPr>
                <w:rFonts w:ascii="Tahoma" w:hAnsi="Tahoma" w:cs="Tahoma"/>
                <w:color w:val="004990"/>
                <w:sz w:val="18"/>
                <w:szCs w:val="18"/>
                <w:lang w:eastAsia="es-BO"/>
              </w:rPr>
              <w:fldChar w:fldCharType="separate"/>
            </w:r>
            <w:r w:rsidRPr="003C5DD3">
              <w:rPr>
                <w:rFonts w:ascii="Tahoma" w:hAnsi="Tahoma" w:cs="Tahoma"/>
                <w:color w:val="004990"/>
                <w:sz w:val="18"/>
                <w:szCs w:val="18"/>
                <w:lang w:eastAsia="es-BO"/>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bl>
    <w:p w:rsidR="00B7368D" w:rsidRPr="003C5DD3" w:rsidRDefault="00B7368D" w:rsidP="006A4455">
      <w:pPr>
        <w:rPr>
          <w:rFonts w:ascii="Tahoma" w:hAnsi="Tahoma" w:cs="Tahoma"/>
          <w:color w:val="004990"/>
          <w:lang w:val="es-BO" w:eastAsia="en-US"/>
        </w:rPr>
      </w:pPr>
    </w:p>
    <w:p w:rsidR="005B2618" w:rsidRDefault="005B2618"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Características técnicas específicas</w:t>
      </w:r>
    </w:p>
    <w:p w:rsidR="00BA6FCF" w:rsidRDefault="00BA6FCF" w:rsidP="00BA6FCF">
      <w:pPr>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3"/>
        <w:gridCol w:w="67"/>
        <w:gridCol w:w="4111"/>
        <w:gridCol w:w="1560"/>
        <w:gridCol w:w="1560"/>
        <w:gridCol w:w="1985"/>
      </w:tblGrid>
      <w:tr w:rsidR="005B2618" w:rsidRPr="003C5DD3" w:rsidTr="0094375A">
        <w:trPr>
          <w:trHeight w:val="381"/>
          <w:tblHeader/>
        </w:trPr>
        <w:tc>
          <w:tcPr>
            <w:tcW w:w="6161" w:type="dxa"/>
            <w:gridSpan w:val="4"/>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545"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5B2618"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5B2618" w:rsidRPr="003C5DD3" w:rsidTr="0094375A">
        <w:trPr>
          <w:trHeight w:val="273"/>
          <w:tblHeader/>
        </w:trPr>
        <w:tc>
          <w:tcPr>
            <w:tcW w:w="4601" w:type="dxa"/>
            <w:gridSpan w:val="3"/>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CARACTERÍSTICAS TÉCNICAS ESPECÍFICAS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545"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5B2618"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5B2618" w:rsidRPr="003C5DD3" w:rsidTr="0094375A">
        <w:trPr>
          <w:trHeight w:val="347"/>
          <w:tblHeader/>
        </w:trPr>
        <w:tc>
          <w:tcPr>
            <w:tcW w:w="423"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178" w:type="dxa"/>
            <w:gridSpan w:val="2"/>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5B2618" w:rsidP="0023585A">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985"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5B2618" w:rsidRPr="003C5DD3" w:rsidRDefault="005B2618" w:rsidP="0023585A">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065838" w:rsidRPr="003C5DD3"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BA6FCF" w:rsidP="00BA6FCF">
            <w:pPr>
              <w:jc w:val="center"/>
              <w:rPr>
                <w:rFonts w:ascii="Tahoma" w:hAnsi="Tahoma" w:cs="Tahoma"/>
                <w:b/>
                <w:color w:val="004990"/>
                <w:sz w:val="18"/>
                <w:szCs w:val="18"/>
                <w:lang w:eastAsia="es-BO"/>
              </w:rPr>
            </w:pPr>
            <w:r>
              <w:rPr>
                <w:rFonts w:ascii="Tahoma" w:hAnsi="Tahoma" w:cs="Tahoma"/>
                <w:b/>
                <w:color w:val="004990"/>
                <w:sz w:val="18"/>
                <w:szCs w:val="18"/>
                <w:lang w:eastAsia="es-BO"/>
              </w:rPr>
              <w:t>ÍTEM</w:t>
            </w:r>
            <w:r w:rsidR="007721E0">
              <w:rPr>
                <w:rFonts w:ascii="Tahoma" w:hAnsi="Tahoma" w:cs="Tahoma"/>
                <w:b/>
                <w:color w:val="004990"/>
                <w:sz w:val="18"/>
                <w:szCs w:val="18"/>
                <w:lang w:eastAsia="es-BO"/>
              </w:rPr>
              <w:t xml:space="preserve"> 1</w:t>
            </w:r>
            <w:r>
              <w:rPr>
                <w:rFonts w:ascii="Tahoma" w:hAnsi="Tahoma" w:cs="Tahoma"/>
                <w:b/>
                <w:color w:val="004990"/>
                <w:sz w:val="18"/>
                <w:szCs w:val="18"/>
                <w:lang w:eastAsia="es-BO"/>
              </w:rPr>
              <w:t>: UTILITARIO</w:t>
            </w:r>
          </w:p>
        </w:tc>
      </w:tr>
      <w:tr w:rsidR="00BA6FCF" w:rsidRPr="003C5DD3"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3C5DD3" w:rsidRDefault="00BA6FCF"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CARACTERÍSTICAS</w:t>
            </w:r>
          </w:p>
        </w:tc>
      </w:tr>
      <w:tr w:rsidR="00065838" w:rsidRPr="003C5DD3"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A236C9" w:rsidRDefault="00997E00"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Tres</w:t>
            </w:r>
            <w:r w:rsidR="00065838" w:rsidRPr="00A236C9">
              <w:rPr>
                <w:rFonts w:ascii="Tahoma" w:hAnsi="Tahoma" w:cs="Tahoma"/>
                <w:color w:val="004990"/>
                <w:sz w:val="18"/>
                <w:szCs w:val="18"/>
                <w:lang w:eastAsia="es-BO"/>
              </w:rPr>
              <w:t xml:space="preserve"> puertas </w:t>
            </w:r>
            <w:r w:rsidR="00146764" w:rsidRPr="00A236C9">
              <w:rPr>
                <w:rFonts w:ascii="Tahoma" w:hAnsi="Tahoma" w:cs="Tahoma"/>
                <w:color w:val="004990"/>
                <w:sz w:val="18"/>
                <w:szCs w:val="18"/>
                <w:lang w:eastAsia="es-BO"/>
              </w:rPr>
              <w:t xml:space="preserve">(mínimo) </w:t>
            </w:r>
          </w:p>
          <w:p w:rsidR="00065838" w:rsidRPr="00A236C9" w:rsidRDefault="00065838"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Modelo no menor a </w:t>
            </w:r>
            <w:r w:rsidR="00616102">
              <w:rPr>
                <w:rFonts w:ascii="Tahoma" w:hAnsi="Tahoma" w:cs="Tahoma"/>
                <w:color w:val="004990"/>
                <w:sz w:val="18"/>
                <w:szCs w:val="18"/>
                <w:lang w:eastAsia="es-BO"/>
              </w:rPr>
              <w:t>10</w:t>
            </w:r>
            <w:r w:rsidRPr="00A236C9">
              <w:rPr>
                <w:rFonts w:ascii="Tahoma" w:hAnsi="Tahoma" w:cs="Tahoma"/>
                <w:color w:val="004990"/>
                <w:sz w:val="18"/>
                <w:szCs w:val="18"/>
                <w:lang w:eastAsia="es-BO"/>
              </w:rPr>
              <w:t xml:space="preserve"> años a la gestión actua</w:t>
            </w:r>
            <w:r w:rsidR="00FC355C" w:rsidRPr="00A236C9">
              <w:rPr>
                <w:rFonts w:ascii="Tahoma" w:hAnsi="Tahoma" w:cs="Tahoma"/>
                <w:color w:val="004990"/>
                <w:sz w:val="18"/>
                <w:szCs w:val="18"/>
                <w:lang w:eastAsia="es-BO"/>
              </w:rPr>
              <w:t>l</w:t>
            </w:r>
            <w:r w:rsidR="00E81732">
              <w:rPr>
                <w:rFonts w:ascii="Tahoma" w:hAnsi="Tahoma" w:cs="Tahoma"/>
                <w:color w:val="004990"/>
                <w:sz w:val="18"/>
                <w:szCs w:val="18"/>
                <w:lang w:eastAsia="es-BO"/>
              </w:rPr>
              <w:t>.</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Capacidad de combustible de 35 </w:t>
            </w:r>
            <w:proofErr w:type="spellStart"/>
            <w:r w:rsidRPr="003C5DD3">
              <w:rPr>
                <w:rFonts w:ascii="Tahoma" w:hAnsi="Tahoma" w:cs="Tahoma"/>
                <w:color w:val="004990"/>
                <w:sz w:val="18"/>
                <w:szCs w:val="18"/>
                <w:lang w:eastAsia="es-BO"/>
              </w:rPr>
              <w:t>Lts</w:t>
            </w:r>
            <w:proofErr w:type="spellEnd"/>
            <w:r w:rsidRPr="003C5DD3">
              <w:rPr>
                <w:rFonts w:ascii="Tahoma" w:hAnsi="Tahoma" w:cs="Tahoma"/>
                <w:color w:val="004990"/>
                <w:sz w:val="18"/>
                <w:szCs w:val="18"/>
                <w:lang w:eastAsia="es-BO"/>
              </w:rPr>
              <w:t>. (mínimo)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997E00">
              <w:rPr>
                <w:rFonts w:ascii="Tahoma" w:hAnsi="Tahoma" w:cs="Tahoma"/>
                <w:color w:val="004990"/>
                <w:sz w:val="18"/>
                <w:szCs w:val="18"/>
                <w:lang w:eastAsia="es-BO"/>
              </w:rPr>
              <w:t xml:space="preserve">Caja </w:t>
            </w:r>
            <w:r w:rsidR="00980195" w:rsidRPr="00997E00">
              <w:rPr>
                <w:rFonts w:ascii="Tahoma" w:hAnsi="Tahoma" w:cs="Tahoma"/>
                <w:color w:val="004990"/>
                <w:sz w:val="18"/>
                <w:szCs w:val="18"/>
                <w:lang w:eastAsia="es-BO"/>
              </w:rPr>
              <w:t>mecánica</w:t>
            </w:r>
            <w:r w:rsidR="00980195">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de 5 velocidades y una reversa (mínimo)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Dirección hidráulica </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tracción 4x2 o 4x4 (para los departamentos de Beni y Pando deben ser 4x4)</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Aros de 15” (mínimo)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Compuerta trasera con llave (deseable)</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Distancia libre del suelo 19 cm</w:t>
            </w:r>
            <w:r w:rsidR="00997E00">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(mínimo)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aire caliente / frío (aire acondicionado)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 xml:space="preserve">Capacidad de asientos: 4 </w:t>
            </w:r>
            <w:r w:rsidR="00146764">
              <w:rPr>
                <w:rFonts w:ascii="Tahoma" w:hAnsi="Tahoma" w:cs="Tahoma"/>
                <w:color w:val="004990"/>
                <w:sz w:val="18"/>
                <w:szCs w:val="18"/>
                <w:lang w:eastAsia="es-BO"/>
              </w:rPr>
              <w:t>plazas</w:t>
            </w:r>
            <w:r w:rsidRPr="003C5DD3">
              <w:rPr>
                <w:rFonts w:ascii="Tahoma" w:hAnsi="Tahoma" w:cs="Tahoma"/>
                <w:color w:val="004990"/>
                <w:sz w:val="18"/>
                <w:szCs w:val="18"/>
                <w:lang w:eastAsia="es-BO"/>
              </w:rPr>
              <w:t>, con cinturones de seguridad en tres puntos (mínimo)</w:t>
            </w:r>
          </w:p>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rPr>
              <w:lastRenderedPageBreak/>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11D48">
        <w:trPr>
          <w:trHeight w:val="386"/>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ACCESORIOS</w:t>
            </w:r>
          </w:p>
        </w:tc>
      </w:tr>
      <w:tr w:rsidR="00065838" w:rsidRPr="003C5DD3"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tbl>
            <w:tblPr>
              <w:tblW w:w="3160" w:type="dxa"/>
              <w:tblLayout w:type="fixed"/>
              <w:tblCellMar>
                <w:left w:w="70" w:type="dxa"/>
                <w:right w:w="70" w:type="dxa"/>
              </w:tblCellMar>
              <w:tblLook w:val="04A0" w:firstRow="1" w:lastRow="0" w:firstColumn="1" w:lastColumn="0" w:noHBand="0" w:noVBand="1"/>
            </w:tblPr>
            <w:tblGrid>
              <w:gridCol w:w="3160"/>
            </w:tblGrid>
            <w:tr w:rsidR="00E81732" w:rsidRPr="00E81732" w:rsidTr="00E81732">
              <w:trPr>
                <w:trHeight w:val="465"/>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Sistema de audio, radio AM/</w:t>
                  </w:r>
                  <w:proofErr w:type="gramStart"/>
                  <w:r w:rsidRPr="00E81732">
                    <w:rPr>
                      <w:rFonts w:ascii="Tahoma" w:hAnsi="Tahoma" w:cs="Tahoma"/>
                      <w:color w:val="004990"/>
                      <w:sz w:val="18"/>
                      <w:szCs w:val="18"/>
                      <w:lang w:eastAsia="es-BO"/>
                    </w:rPr>
                    <w:t xml:space="preserve">FM, </w:t>
                  </w:r>
                  <w:r>
                    <w:rPr>
                      <w:rFonts w:ascii="Tahoma" w:hAnsi="Tahoma" w:cs="Tahoma"/>
                      <w:color w:val="004990"/>
                      <w:sz w:val="18"/>
                      <w:szCs w:val="18"/>
                      <w:lang w:eastAsia="es-BO"/>
                    </w:rPr>
                    <w:t xml:space="preserve">  </w:t>
                  </w:r>
                  <w:proofErr w:type="gramEnd"/>
                  <w:r>
                    <w:rPr>
                      <w:rFonts w:ascii="Tahoma" w:hAnsi="Tahoma" w:cs="Tahoma"/>
                      <w:color w:val="004990"/>
                      <w:sz w:val="18"/>
                      <w:szCs w:val="18"/>
                      <w:lang w:eastAsia="es-BO"/>
                    </w:rPr>
                    <w:t xml:space="preserve">       </w:t>
                  </w:r>
                  <w:r w:rsidRPr="00E81732">
                    <w:rPr>
                      <w:rFonts w:ascii="Tahoma" w:hAnsi="Tahoma" w:cs="Tahoma"/>
                      <w:color w:val="004990"/>
                      <w:sz w:val="18"/>
                      <w:szCs w:val="18"/>
                      <w:lang w:eastAsia="es-BO"/>
                    </w:rPr>
                    <w:t>MP3 y bluetooth</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Alarma antirrobo (deseable)</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Placas de circulación</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Llanta de auxilio</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Pisos de goma</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Barra antivuelco interna.</w:t>
                  </w:r>
                </w:p>
              </w:tc>
            </w:tr>
            <w:tr w:rsidR="00E81732" w:rsidRPr="00E81732" w:rsidTr="00E81732">
              <w:trPr>
                <w:trHeight w:val="465"/>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w:t>
                  </w:r>
                  <w:r w:rsidRPr="00E81732">
                    <w:rPr>
                      <w:rFonts w:ascii="Tahoma" w:hAnsi="Tahoma" w:cs="Tahoma"/>
                      <w:color w:val="004990"/>
                      <w:sz w:val="18"/>
                      <w:szCs w:val="18"/>
                      <w:lang w:eastAsia="es-BO"/>
                    </w:rPr>
                    <w:t>Barra antivuelco externo (deseable)</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Porta escalera para dos escaleras</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Airbags delanteros.</w:t>
                  </w:r>
                </w:p>
              </w:tc>
            </w:tr>
            <w:tr w:rsidR="00E81732" w:rsidRPr="00E81732" w:rsidTr="00E81732">
              <w:trPr>
                <w:trHeight w:val="30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w:t>
                  </w:r>
                  <w:r w:rsidRPr="00E81732">
                    <w:rPr>
                      <w:rFonts w:ascii="Tahoma" w:hAnsi="Tahoma" w:cs="Tahoma"/>
                      <w:color w:val="004990"/>
                      <w:sz w:val="18"/>
                      <w:szCs w:val="18"/>
                      <w:lang w:eastAsia="es-BO"/>
                    </w:rPr>
                    <w:t>Botiquín de primeros auxilios</w:t>
                  </w:r>
                </w:p>
              </w:tc>
            </w:tr>
            <w:tr w:rsidR="00E81732" w:rsidRPr="00E81732" w:rsidTr="00E81732">
              <w:trPr>
                <w:trHeight w:val="690"/>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w:t>
                  </w:r>
                  <w:r w:rsidRPr="00E81732">
                    <w:rPr>
                      <w:rFonts w:ascii="Tahoma" w:hAnsi="Tahoma" w:cs="Tahoma"/>
                      <w:color w:val="004990"/>
                      <w:sz w:val="18"/>
                      <w:szCs w:val="18"/>
                      <w:lang w:eastAsia="es-BO"/>
                    </w:rPr>
                    <w:t>Herramientas: Llave cruz, gata hidráulica, llaves ojo/boca, triangulo y extintor</w:t>
                  </w:r>
                </w:p>
              </w:tc>
            </w:tr>
            <w:tr w:rsidR="00E81732" w:rsidRPr="00E81732" w:rsidTr="00E81732">
              <w:trPr>
                <w:trHeight w:val="915"/>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w:t>
                  </w:r>
                  <w:r w:rsidR="00E83450">
                    <w:rPr>
                      <w:rFonts w:ascii="Tahoma" w:hAnsi="Tahoma" w:cs="Tahoma"/>
                      <w:color w:val="004990"/>
                      <w:sz w:val="18"/>
                      <w:szCs w:val="18"/>
                      <w:lang w:eastAsia="es-BO"/>
                    </w:rPr>
                    <w:t>Tres</w:t>
                  </w:r>
                  <w:r w:rsidRPr="00E81732">
                    <w:rPr>
                      <w:rFonts w:ascii="Tahoma" w:hAnsi="Tahoma" w:cs="Tahoma"/>
                      <w:color w:val="004990"/>
                      <w:sz w:val="18"/>
                      <w:szCs w:val="18"/>
                      <w:lang w:eastAsia="es-BO"/>
                    </w:rPr>
                    <w:t xml:space="preserve"> </w:t>
                  </w:r>
                  <w:proofErr w:type="spellStart"/>
                  <w:r w:rsidRPr="00E81732">
                    <w:rPr>
                      <w:rFonts w:ascii="Tahoma" w:hAnsi="Tahoma" w:cs="Tahoma"/>
                      <w:color w:val="004990"/>
                      <w:sz w:val="18"/>
                      <w:szCs w:val="18"/>
                      <w:lang w:eastAsia="es-BO"/>
                    </w:rPr>
                    <w:t>stickers</w:t>
                  </w:r>
                  <w:proofErr w:type="spellEnd"/>
                  <w:r w:rsidRPr="00E81732">
                    <w:rPr>
                      <w:rFonts w:ascii="Tahoma" w:hAnsi="Tahoma" w:cs="Tahoma"/>
                      <w:color w:val="004990"/>
                      <w:sz w:val="18"/>
                      <w:szCs w:val="18"/>
                      <w:lang w:eastAsia="es-BO"/>
                    </w:rPr>
                    <w:t xml:space="preserve"> (logos) </w:t>
                  </w:r>
                  <w:r w:rsidR="00E83450" w:rsidRPr="00E81732">
                    <w:rPr>
                      <w:rFonts w:ascii="Tahoma" w:hAnsi="Tahoma" w:cs="Tahoma"/>
                      <w:color w:val="004990"/>
                      <w:sz w:val="18"/>
                      <w:szCs w:val="18"/>
                      <w:lang w:eastAsia="es-BO"/>
                    </w:rPr>
                    <w:t>por unidad</w:t>
                  </w:r>
                  <w:r w:rsidR="00E83450">
                    <w:rPr>
                      <w:rFonts w:ascii="Tahoma" w:hAnsi="Tahoma" w:cs="Tahoma"/>
                      <w:color w:val="004990"/>
                      <w:sz w:val="18"/>
                      <w:szCs w:val="18"/>
                      <w:lang w:eastAsia="es-BO"/>
                    </w:rPr>
                    <w:t xml:space="preserve"> </w:t>
                  </w:r>
                  <w:proofErr w:type="spellStart"/>
                  <w:r w:rsidR="00E83450">
                    <w:rPr>
                      <w:rFonts w:ascii="Tahoma" w:hAnsi="Tahoma" w:cs="Tahoma"/>
                      <w:color w:val="004990"/>
                      <w:sz w:val="18"/>
                      <w:szCs w:val="18"/>
                      <w:lang w:eastAsia="es-BO"/>
                    </w:rPr>
                    <w:t>mas</w:t>
                  </w:r>
                  <w:proofErr w:type="spellEnd"/>
                  <w:r w:rsidR="00E83450">
                    <w:rPr>
                      <w:rFonts w:ascii="Tahoma" w:hAnsi="Tahoma" w:cs="Tahoma"/>
                      <w:color w:val="004990"/>
                      <w:sz w:val="18"/>
                      <w:szCs w:val="18"/>
                      <w:lang w:eastAsia="es-BO"/>
                    </w:rPr>
                    <w:t xml:space="preserve"> uno de buena conducción, </w:t>
                  </w:r>
                  <w:r w:rsidRPr="00E81732">
                    <w:rPr>
                      <w:rFonts w:ascii="Tahoma" w:hAnsi="Tahoma" w:cs="Tahoma"/>
                      <w:color w:val="004990"/>
                      <w:sz w:val="18"/>
                      <w:szCs w:val="18"/>
                      <w:lang w:eastAsia="es-BO"/>
                    </w:rPr>
                    <w:t>uno para cada lateral y uno para el capó, el formato digital será proporcionado por DATACOM S.R.L.</w:t>
                  </w:r>
                </w:p>
              </w:tc>
            </w:tr>
            <w:tr w:rsidR="00E81732" w:rsidRPr="00E81732" w:rsidTr="00E81732">
              <w:trPr>
                <w:trHeight w:val="465"/>
              </w:trPr>
              <w:tc>
                <w:tcPr>
                  <w:tcW w:w="316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w:t>
                  </w:r>
                  <w:r w:rsidRPr="00E81732">
                    <w:rPr>
                      <w:rFonts w:ascii="Tahoma" w:hAnsi="Tahoma" w:cs="Tahoma"/>
                      <w:color w:val="004990"/>
                      <w:sz w:val="18"/>
                      <w:szCs w:val="18"/>
                      <w:lang w:eastAsia="es-BO"/>
                    </w:rPr>
                    <w:t>SOAT vigente para la gestión actual</w:t>
                  </w:r>
                  <w:r>
                    <w:rPr>
                      <w:rFonts w:ascii="Tahoma" w:hAnsi="Tahoma" w:cs="Tahoma"/>
                      <w:color w:val="004990"/>
                      <w:sz w:val="18"/>
                      <w:szCs w:val="18"/>
                      <w:lang w:eastAsia="es-BO"/>
                    </w:rPr>
                    <w:t xml:space="preserve"> </w:t>
                  </w:r>
                </w:p>
              </w:tc>
            </w:tr>
            <w:tr w:rsidR="00E81732" w:rsidRPr="00E81732" w:rsidTr="00E81732">
              <w:trPr>
                <w:trHeight w:val="300"/>
              </w:trPr>
              <w:tc>
                <w:tcPr>
                  <w:tcW w:w="3160" w:type="dxa"/>
                  <w:tcBorders>
                    <w:top w:val="nil"/>
                    <w:left w:val="nil"/>
                    <w:bottom w:val="nil"/>
                    <w:right w:val="nil"/>
                  </w:tcBorders>
                  <w:shd w:val="clear" w:color="auto" w:fill="auto"/>
                  <w:noWrap/>
                  <w:vAlign w:val="bottom"/>
                  <w:hideMark/>
                </w:tcPr>
                <w:p w:rsidR="00E81732" w:rsidRPr="00E81732" w:rsidRDefault="00E81732" w:rsidP="00E81732">
                  <w:pPr>
                    <w:pStyle w:val="Prrafodelista"/>
                    <w:numPr>
                      <w:ilvl w:val="0"/>
                      <w:numId w:val="49"/>
                    </w:numPr>
                    <w:rPr>
                      <w:rFonts w:ascii="Tahoma" w:hAnsi="Tahoma" w:cs="Tahoma"/>
                      <w:color w:val="004990"/>
                      <w:sz w:val="18"/>
                      <w:szCs w:val="18"/>
                      <w:lang w:eastAsia="es-BO"/>
                    </w:rPr>
                  </w:pPr>
                  <w:r w:rsidRPr="00E81732">
                    <w:rPr>
                      <w:rFonts w:ascii="Tahoma" w:hAnsi="Tahoma" w:cs="Tahoma"/>
                      <w:color w:val="004990"/>
                      <w:sz w:val="18"/>
                      <w:szCs w:val="18"/>
                      <w:lang w:eastAsia="es-BO"/>
                    </w:rPr>
                    <w:t>GPS, con acceso a la plataforma de seguimiento y control, con capacidad de reportes</w:t>
                  </w:r>
                </w:p>
              </w:tc>
            </w:tr>
          </w:tbl>
          <w:p w:rsidR="00065838" w:rsidRPr="003C5DD3" w:rsidRDefault="00065838" w:rsidP="00CF75BA">
            <w:pPr>
              <w:pStyle w:val="Prrafodelista"/>
              <w:numPr>
                <w:ilvl w:val="0"/>
                <w:numId w:val="30"/>
              </w:numPr>
              <w:ind w:left="497"/>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11D48">
        <w:trPr>
          <w:trHeight w:val="327"/>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MANTENIMIENTO</w:t>
            </w:r>
          </w:p>
        </w:tc>
      </w:tr>
      <w:tr w:rsidR="00065838" w:rsidRPr="003C5DD3" w:rsidTr="0094375A">
        <w:trPr>
          <w:trHeight w:val="1364"/>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997E00" w:rsidRDefault="00065838" w:rsidP="0023585A">
            <w:pPr>
              <w:jc w:val="both"/>
              <w:rPr>
                <w:rFonts w:ascii="Tahoma" w:hAnsi="Tahoma" w:cs="Tahoma"/>
                <w:color w:val="004990"/>
                <w:sz w:val="18"/>
              </w:rPr>
            </w:pPr>
            <w:r w:rsidRPr="003C5DD3">
              <w:rPr>
                <w:rFonts w:ascii="Tahoma" w:hAnsi="Tahoma" w:cs="Tahoma"/>
                <w:color w:val="004990"/>
                <w:sz w:val="18"/>
              </w:rPr>
              <w:t>Se realizarán mantenimientos preventivos y</w:t>
            </w:r>
            <w:r w:rsidR="00244ABD">
              <w:rPr>
                <w:rFonts w:ascii="Tahoma" w:hAnsi="Tahoma" w:cs="Tahoma"/>
                <w:color w:val="004990"/>
                <w:sz w:val="18"/>
              </w:rPr>
              <w:t>/o</w:t>
            </w:r>
            <w:r w:rsidRPr="003C5DD3">
              <w:rPr>
                <w:rFonts w:ascii="Tahoma" w:hAnsi="Tahoma" w:cs="Tahoma"/>
                <w:color w:val="004990"/>
                <w:sz w:val="18"/>
              </w:rPr>
              <w:t xml:space="preserve"> correctivos del total del parque automotor cada 5.000 Km (mínimo), sin costo para DATACOM S.R.L.</w:t>
            </w:r>
            <w:r w:rsidR="00244ABD">
              <w:rPr>
                <w:rFonts w:ascii="Tahoma" w:hAnsi="Tahoma" w:cs="Tahoma"/>
                <w:color w:val="004990"/>
                <w:sz w:val="18"/>
              </w:rPr>
              <w:t xml:space="preserve"> </w:t>
            </w:r>
          </w:p>
          <w:p w:rsidR="00065838" w:rsidRPr="003C5DD3" w:rsidRDefault="00997E00" w:rsidP="0023585A">
            <w:pPr>
              <w:jc w:val="both"/>
              <w:rPr>
                <w:rFonts w:ascii="Tahoma" w:hAnsi="Tahoma" w:cs="Tahoma"/>
                <w:color w:val="004990"/>
                <w:sz w:val="18"/>
              </w:rPr>
            </w:pPr>
            <w:r>
              <w:rPr>
                <w:rFonts w:ascii="Tahoma" w:hAnsi="Tahoma" w:cs="Tahoma"/>
                <w:color w:val="004990"/>
                <w:sz w:val="18"/>
              </w:rPr>
              <w:t>E</w:t>
            </w:r>
            <w:r w:rsidR="00244ABD">
              <w:rPr>
                <w:rFonts w:ascii="Tahoma" w:hAnsi="Tahoma" w:cs="Tahoma"/>
                <w:color w:val="004990"/>
                <w:sz w:val="18"/>
              </w:rPr>
              <w:t xml:space="preserve">l </w:t>
            </w:r>
            <w:r>
              <w:rPr>
                <w:rFonts w:ascii="Tahoma" w:hAnsi="Tahoma" w:cs="Tahoma"/>
                <w:color w:val="004990"/>
                <w:sz w:val="18"/>
              </w:rPr>
              <w:t>oferente</w:t>
            </w:r>
            <w:r w:rsidR="00244ABD">
              <w:rPr>
                <w:rFonts w:ascii="Tahoma" w:hAnsi="Tahoma" w:cs="Tahoma"/>
                <w:color w:val="004990"/>
                <w:sz w:val="18"/>
              </w:rPr>
              <w:t xml:space="preserve"> debe presentar un listado de talleres autorizados a nivel nacional </w:t>
            </w:r>
            <w:r w:rsidR="0041277F">
              <w:rPr>
                <w:rFonts w:ascii="Tahoma" w:hAnsi="Tahoma" w:cs="Tahoma"/>
                <w:color w:val="004990"/>
                <w:sz w:val="18"/>
              </w:rPr>
              <w:t>(</w:t>
            </w:r>
            <w:r w:rsidR="00244ABD">
              <w:rPr>
                <w:rFonts w:ascii="Tahoma" w:hAnsi="Tahoma" w:cs="Tahoma"/>
                <w:color w:val="004990"/>
                <w:sz w:val="18"/>
              </w:rPr>
              <w:t>al menos un taller por departamento</w:t>
            </w:r>
            <w:r w:rsidR="0041277F">
              <w:rPr>
                <w:rFonts w:ascii="Tahoma" w:hAnsi="Tahoma" w:cs="Tahoma"/>
                <w:color w:val="004990"/>
                <w:sz w:val="18"/>
              </w:rPr>
              <w:t>)</w:t>
            </w:r>
            <w:r w:rsidR="00244ABD">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4375A">
        <w:trPr>
          <w:trHeight w:val="119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both"/>
              <w:rPr>
                <w:rFonts w:ascii="Tahoma" w:hAnsi="Tahoma" w:cs="Tahoma"/>
                <w:color w:val="004990"/>
                <w:sz w:val="18"/>
              </w:rPr>
            </w:pPr>
            <w:r w:rsidRPr="003C5DD3">
              <w:rPr>
                <w:rFonts w:ascii="Tahoma" w:hAnsi="Tahoma" w:cs="Tahoma"/>
                <w:color w:val="004990"/>
                <w:sz w:val="18"/>
              </w:rPr>
              <w:t>Toda vez que una unidad utilitari</w:t>
            </w:r>
            <w:r w:rsidR="00146764">
              <w:rPr>
                <w:rFonts w:ascii="Tahoma" w:hAnsi="Tahoma" w:cs="Tahoma"/>
                <w:color w:val="004990"/>
                <w:sz w:val="18"/>
              </w:rPr>
              <w:t>a</w:t>
            </w:r>
            <w:r w:rsidRPr="003C5DD3">
              <w:rPr>
                <w:rFonts w:ascii="Tahoma" w:hAnsi="Tahoma" w:cs="Tahoma"/>
                <w:color w:val="004990"/>
                <w:sz w:val="18"/>
              </w:rPr>
              <w:t xml:space="preserve"> es ingresada a mantenimiento, la misma debe ser reemplazada</w:t>
            </w:r>
            <w:r w:rsidR="009E49E5">
              <w:rPr>
                <w:rFonts w:ascii="Tahoma" w:hAnsi="Tahoma" w:cs="Tahoma"/>
                <w:color w:val="004990"/>
                <w:sz w:val="18"/>
              </w:rPr>
              <w:t xml:space="preserve"> (inmediato)</w:t>
            </w:r>
            <w:r w:rsidR="00A344ED">
              <w:rPr>
                <w:rFonts w:ascii="Tahoma" w:hAnsi="Tahoma" w:cs="Tahoma"/>
                <w:color w:val="004990"/>
                <w:sz w:val="18"/>
              </w:rPr>
              <w:t xml:space="preserve">, en el lugar designado por </w:t>
            </w:r>
            <w:proofErr w:type="spellStart"/>
            <w:r w:rsidR="00A344ED">
              <w:rPr>
                <w:rFonts w:ascii="Tahoma" w:hAnsi="Tahoma" w:cs="Tahoma"/>
                <w:color w:val="004990"/>
                <w:sz w:val="18"/>
              </w:rPr>
              <w:t>Datacom</w:t>
            </w:r>
            <w:proofErr w:type="spellEnd"/>
            <w:r w:rsidR="00A344ED">
              <w:rPr>
                <w:rFonts w:ascii="Tahoma" w:hAnsi="Tahoma" w:cs="Tahoma"/>
                <w:color w:val="004990"/>
                <w:sz w:val="18"/>
              </w:rPr>
              <w:t>,</w:t>
            </w:r>
            <w:r w:rsidR="009E49E5">
              <w:rPr>
                <w:rFonts w:ascii="Tahoma" w:hAnsi="Tahoma" w:cs="Tahoma"/>
                <w:color w:val="004990"/>
                <w:sz w:val="18"/>
              </w:rPr>
              <w:t xml:space="preserve"> </w:t>
            </w:r>
            <w:r w:rsidRPr="003C5DD3">
              <w:rPr>
                <w:rFonts w:ascii="Tahoma" w:hAnsi="Tahoma" w:cs="Tahoma"/>
                <w:color w:val="004990"/>
                <w:sz w:val="18"/>
              </w:rPr>
              <w:t xml:space="preserve">por otra de </w:t>
            </w:r>
            <w:r w:rsidR="0018014E" w:rsidRPr="003C5DD3">
              <w:rPr>
                <w:rFonts w:ascii="Tahoma" w:hAnsi="Tahoma" w:cs="Tahoma"/>
                <w:color w:val="004990"/>
                <w:sz w:val="18"/>
              </w:rPr>
              <w:t>similares o superiores</w:t>
            </w:r>
            <w:r w:rsidRPr="003C5DD3">
              <w:rPr>
                <w:rFonts w:ascii="Tahoma" w:hAnsi="Tahoma" w:cs="Tahoma"/>
                <w:color w:val="004990"/>
                <w:sz w:val="18"/>
              </w:rPr>
              <w:t xml:space="preserve"> características, por el periodo de tiempo que dure el mantenimiento</w:t>
            </w:r>
            <w:r w:rsidR="00F520C0">
              <w:rPr>
                <w:rFonts w:ascii="Tahoma" w:hAnsi="Tahoma" w:cs="Tahoma"/>
                <w:color w:val="004990"/>
                <w:sz w:val="18"/>
              </w:rPr>
              <w:t xml:space="preserve"> </w:t>
            </w:r>
            <w:r w:rsidRPr="003C5DD3">
              <w:rPr>
                <w:rFonts w:ascii="Tahoma" w:hAnsi="Tahoma" w:cs="Tahoma"/>
                <w:color w:val="004990"/>
                <w:sz w:val="18"/>
              </w:rPr>
              <w:t>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4375A">
        <w:trPr>
          <w:trHeight w:val="207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5</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Default="00065838" w:rsidP="0023585A">
            <w:pPr>
              <w:jc w:val="both"/>
              <w:rPr>
                <w:rFonts w:ascii="Tahoma" w:hAnsi="Tahoma" w:cs="Tahoma"/>
                <w:color w:val="004990"/>
                <w:sz w:val="18"/>
              </w:rPr>
            </w:pPr>
            <w:r w:rsidRPr="003C5DD3">
              <w:rPr>
                <w:rFonts w:ascii="Tahoma" w:hAnsi="Tahoma" w:cs="Tahoma"/>
                <w:color w:val="004990"/>
                <w:sz w:val="18"/>
              </w:rPr>
              <w:t>Los mantenimientos por desgaste serán sin costo para DATACOM S.R.L. al igual que el seguro (SOAT, inspección vehicular, seguro vehicular contra pérdida, robo, accidentes, etc</w:t>
            </w:r>
            <w:r w:rsidR="00911D48">
              <w:rPr>
                <w:rFonts w:ascii="Tahoma" w:hAnsi="Tahoma" w:cs="Tahoma"/>
                <w:color w:val="004990"/>
                <w:sz w:val="18"/>
              </w:rPr>
              <w:t>.</w:t>
            </w:r>
            <w:r w:rsidRPr="003C5DD3">
              <w:rPr>
                <w:rFonts w:ascii="Tahoma" w:hAnsi="Tahoma" w:cs="Tahoma"/>
                <w:color w:val="004990"/>
                <w:sz w:val="18"/>
              </w:rPr>
              <w:t xml:space="preserve">). </w:t>
            </w:r>
          </w:p>
          <w:p w:rsidR="0041277F" w:rsidRPr="003C5DD3" w:rsidRDefault="0041277F" w:rsidP="0023585A">
            <w:pPr>
              <w:jc w:val="both"/>
              <w:rPr>
                <w:rFonts w:ascii="Tahoma" w:hAnsi="Tahoma" w:cs="Tahoma"/>
                <w:color w:val="004990"/>
                <w:sz w:val="18"/>
              </w:rPr>
            </w:pPr>
          </w:p>
          <w:p w:rsidR="00065838" w:rsidRPr="003C5DD3" w:rsidRDefault="00146764" w:rsidP="0023585A">
            <w:pPr>
              <w:jc w:val="both"/>
              <w:rPr>
                <w:rFonts w:ascii="Tahoma" w:hAnsi="Tahoma" w:cs="Tahoma"/>
                <w:color w:val="004990"/>
                <w:sz w:val="18"/>
              </w:rPr>
            </w:pPr>
            <w:r w:rsidRPr="00146764">
              <w:rPr>
                <w:rFonts w:ascii="Tahoma" w:hAnsi="Tahoma" w:cs="Tahoma"/>
                <w:b/>
                <w:color w:val="004990"/>
                <w:sz w:val="18"/>
              </w:rPr>
              <w:t>NOTA</w:t>
            </w:r>
            <w:r>
              <w:rPr>
                <w:rFonts w:ascii="Tahoma" w:hAnsi="Tahoma" w:cs="Tahoma"/>
                <w:color w:val="004990"/>
                <w:sz w:val="18"/>
              </w:rPr>
              <w:t xml:space="preserve">: </w:t>
            </w:r>
            <w:r w:rsidRPr="003C5DD3">
              <w:rPr>
                <w:rFonts w:ascii="Tahoma" w:hAnsi="Tahoma" w:cs="Tahoma"/>
                <w:color w:val="004990"/>
                <w:sz w:val="18"/>
              </w:rPr>
              <w:t xml:space="preserve">Se debe adjuntar una </w:t>
            </w:r>
            <w:r>
              <w:rPr>
                <w:rFonts w:ascii="Tahoma" w:hAnsi="Tahoma" w:cs="Tahoma"/>
                <w:color w:val="004990"/>
                <w:sz w:val="18"/>
              </w:rPr>
              <w:t>fotocopia simple</w:t>
            </w:r>
            <w:r w:rsidRPr="003C5DD3">
              <w:rPr>
                <w:rFonts w:ascii="Tahoma" w:hAnsi="Tahoma" w:cs="Tahoma"/>
                <w:color w:val="004990"/>
                <w:sz w:val="18"/>
              </w:rPr>
              <w:t xml:space="preserve"> de la Póliza </w:t>
            </w:r>
            <w:r>
              <w:rPr>
                <w:rFonts w:ascii="Tahoma" w:hAnsi="Tahoma" w:cs="Tahoma"/>
                <w:color w:val="004990"/>
                <w:sz w:val="18"/>
              </w:rPr>
              <w:t xml:space="preserve">de Seguro Automotor </w:t>
            </w:r>
            <w:r w:rsidRPr="003C5DD3">
              <w:rPr>
                <w:rFonts w:ascii="Tahoma" w:hAnsi="Tahoma" w:cs="Tahoma"/>
                <w:color w:val="004990"/>
                <w:sz w:val="18"/>
              </w:rPr>
              <w:t>Vigente y el certificado de propiedad a nombre de la empresa oferente o el compromiso de alquiler (uso) de los vehículos ofertados.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4375A">
        <w:trPr>
          <w:trHeight w:val="83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6</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both"/>
              <w:rPr>
                <w:rFonts w:ascii="Tahoma" w:hAnsi="Tahoma" w:cs="Tahoma"/>
                <w:color w:val="004990"/>
                <w:sz w:val="18"/>
              </w:rPr>
            </w:pPr>
            <w:r w:rsidRPr="003C5DD3">
              <w:rPr>
                <w:rFonts w:ascii="Tahoma" w:hAnsi="Tahoma" w:cs="Tahoma"/>
                <w:color w:val="004990"/>
                <w:sz w:val="18"/>
              </w:rPr>
              <w:t>El reemplazo de piezas o accesorios (neumáticos) de l</w:t>
            </w:r>
            <w:r w:rsidR="00B7368D" w:rsidRPr="003C5DD3">
              <w:rPr>
                <w:rFonts w:ascii="Tahoma" w:hAnsi="Tahoma" w:cs="Tahoma"/>
                <w:color w:val="004990"/>
                <w:sz w:val="18"/>
              </w:rPr>
              <w:t>a</w:t>
            </w:r>
            <w:r w:rsidR="004F031E" w:rsidRPr="003C5DD3">
              <w:rPr>
                <w:rFonts w:ascii="Tahoma" w:hAnsi="Tahoma" w:cs="Tahoma"/>
                <w:color w:val="004990"/>
                <w:sz w:val="18"/>
              </w:rPr>
              <w:t>s u</w:t>
            </w:r>
            <w:r w:rsidR="00B7368D" w:rsidRPr="003C5DD3">
              <w:rPr>
                <w:rFonts w:ascii="Tahoma" w:hAnsi="Tahoma" w:cs="Tahoma"/>
                <w:color w:val="004990"/>
                <w:sz w:val="18"/>
              </w:rPr>
              <w:t>nidades</w:t>
            </w:r>
            <w:r w:rsidRPr="003C5DD3">
              <w:rPr>
                <w:rFonts w:ascii="Tahoma" w:hAnsi="Tahoma" w:cs="Tahoma"/>
                <w:color w:val="004990"/>
                <w:sz w:val="18"/>
              </w:rPr>
              <w:t xml:space="preserve">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4375A">
        <w:trPr>
          <w:trHeight w:val="167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7</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both"/>
              <w:rPr>
                <w:rFonts w:ascii="Tahoma" w:hAnsi="Tahoma" w:cs="Tahoma"/>
                <w:color w:val="004990"/>
                <w:sz w:val="18"/>
              </w:rPr>
            </w:pPr>
            <w:r w:rsidRPr="003C5DD3">
              <w:rPr>
                <w:rFonts w:ascii="Tahoma" w:hAnsi="Tahoma" w:cs="Tahoma"/>
                <w:color w:val="004990"/>
                <w:sz w:val="18"/>
              </w:rPr>
              <w:t xml:space="preserve">Las </w:t>
            </w:r>
            <w:r w:rsidR="00B7368D" w:rsidRPr="003C5DD3">
              <w:rPr>
                <w:rFonts w:ascii="Tahoma" w:hAnsi="Tahoma" w:cs="Tahoma"/>
                <w:color w:val="004990"/>
                <w:sz w:val="18"/>
              </w:rPr>
              <w:t>unidades</w:t>
            </w:r>
            <w:r w:rsidRPr="003C5DD3">
              <w:rPr>
                <w:rFonts w:ascii="Tahoma" w:hAnsi="Tahoma" w:cs="Tahoma"/>
                <w:color w:val="004990"/>
                <w:sz w:val="18"/>
              </w:rPr>
              <w:t xml:space="preserve"> que sufran algún percance, de igual manera deben ser reemplazadas sin costo para DATACOM S.R.L. </w:t>
            </w:r>
          </w:p>
          <w:p w:rsidR="00065838" w:rsidRPr="003C5DD3" w:rsidRDefault="00065838" w:rsidP="0023585A">
            <w:pPr>
              <w:jc w:val="both"/>
              <w:rPr>
                <w:rFonts w:ascii="Tahoma" w:hAnsi="Tahoma" w:cs="Tahoma"/>
                <w:color w:val="004990"/>
                <w:sz w:val="18"/>
              </w:rPr>
            </w:pPr>
          </w:p>
          <w:p w:rsidR="00065838" w:rsidRPr="003C5DD3" w:rsidRDefault="00065838" w:rsidP="0023585A">
            <w:pPr>
              <w:jc w:val="both"/>
              <w:rPr>
                <w:rFonts w:ascii="Tahoma" w:hAnsi="Tahoma" w:cs="Tahoma"/>
                <w:color w:val="004990"/>
                <w:sz w:val="18"/>
              </w:rPr>
            </w:pPr>
            <w:r w:rsidRPr="003C5DD3">
              <w:rPr>
                <w:rFonts w:ascii="Tahoma" w:hAnsi="Tahoma" w:cs="Tahoma"/>
                <w:color w:val="004990"/>
                <w:sz w:val="18"/>
              </w:rPr>
              <w:t>DATACOM S</w:t>
            </w:r>
            <w:r w:rsidR="004F031E" w:rsidRPr="003C5DD3">
              <w:rPr>
                <w:rFonts w:ascii="Tahoma" w:hAnsi="Tahoma" w:cs="Tahoma"/>
                <w:color w:val="004990"/>
                <w:sz w:val="18"/>
              </w:rPr>
              <w:t>.</w:t>
            </w:r>
            <w:r w:rsidRPr="003C5DD3">
              <w:rPr>
                <w:rFonts w:ascii="Tahoma" w:hAnsi="Tahoma" w:cs="Tahoma"/>
                <w:color w:val="004990"/>
                <w:sz w:val="18"/>
              </w:rPr>
              <w:t>R</w:t>
            </w:r>
            <w:r w:rsidR="004F031E" w:rsidRPr="003C5DD3">
              <w:rPr>
                <w:rFonts w:ascii="Tahoma" w:hAnsi="Tahoma" w:cs="Tahoma"/>
                <w:color w:val="004990"/>
                <w:sz w:val="18"/>
              </w:rPr>
              <w:t>.</w:t>
            </w:r>
            <w:r w:rsidRPr="003C5DD3">
              <w:rPr>
                <w:rFonts w:ascii="Tahoma" w:hAnsi="Tahoma" w:cs="Tahoma"/>
                <w:color w:val="004990"/>
                <w:sz w:val="18"/>
              </w:rPr>
              <w:t>L</w:t>
            </w:r>
            <w:r w:rsidR="004F031E" w:rsidRPr="003C5DD3">
              <w:rPr>
                <w:rFonts w:ascii="Tahoma" w:hAnsi="Tahoma" w:cs="Tahoma"/>
                <w:color w:val="004990"/>
                <w:sz w:val="18"/>
              </w:rPr>
              <w:t>.</w:t>
            </w:r>
            <w:r w:rsidRPr="003C5DD3">
              <w:rPr>
                <w:rFonts w:ascii="Tahoma" w:hAnsi="Tahoma" w:cs="Tahoma"/>
                <w:color w:val="004990"/>
                <w:sz w:val="18"/>
              </w:rPr>
              <w:t xml:space="preserve"> estará sujeto al </w:t>
            </w:r>
            <w:r w:rsidR="00146764" w:rsidRPr="003C5DD3">
              <w:rPr>
                <w:rFonts w:ascii="Tahoma" w:hAnsi="Tahoma" w:cs="Tahoma"/>
                <w:color w:val="004990"/>
                <w:sz w:val="18"/>
              </w:rPr>
              <w:t>pago de franquicia</w:t>
            </w:r>
            <w:r w:rsidR="00146764">
              <w:rPr>
                <w:rFonts w:ascii="Tahoma" w:hAnsi="Tahoma" w:cs="Tahoma"/>
                <w:color w:val="004990"/>
                <w:sz w:val="18"/>
              </w:rPr>
              <w:t>,</w:t>
            </w:r>
            <w:r w:rsidRPr="003C5DD3">
              <w:rPr>
                <w:rFonts w:ascii="Tahoma" w:hAnsi="Tahoma" w:cs="Tahoma"/>
                <w:color w:val="004990"/>
                <w:sz w:val="18"/>
              </w:rPr>
              <w:t xml:space="preserve">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11D48">
        <w:trPr>
          <w:trHeight w:val="26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rPr>
                <w:rFonts w:ascii="Tahoma" w:hAnsi="Tahoma" w:cs="Tahoma"/>
                <w:color w:val="004990"/>
                <w:sz w:val="18"/>
                <w:szCs w:val="18"/>
                <w:lang w:eastAsia="es-BO"/>
              </w:rPr>
            </w:pPr>
            <w:r w:rsidRPr="003C5DD3">
              <w:rPr>
                <w:rFonts w:ascii="Tahoma" w:hAnsi="Tahoma" w:cs="Tahoma"/>
                <w:b/>
                <w:color w:val="004990"/>
                <w:sz w:val="18"/>
                <w:szCs w:val="18"/>
                <w:lang w:eastAsia="es-BO"/>
              </w:rPr>
              <w:t>ENTREGA</w:t>
            </w:r>
          </w:p>
        </w:tc>
      </w:tr>
      <w:tr w:rsidR="00065838" w:rsidRPr="003C5DD3" w:rsidTr="0094375A">
        <w:trPr>
          <w:trHeight w:val="56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8</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both"/>
              <w:rPr>
                <w:rFonts w:ascii="Tahoma" w:hAnsi="Tahoma" w:cs="Tahoma"/>
                <w:color w:val="004990"/>
                <w:sz w:val="18"/>
              </w:rPr>
            </w:pPr>
            <w:r w:rsidRPr="003C5DD3">
              <w:rPr>
                <w:rFonts w:ascii="Tahoma" w:hAnsi="Tahoma" w:cs="Tahoma"/>
                <w:color w:val="004990"/>
                <w:sz w:val="18"/>
              </w:rPr>
              <w:t>Al momento de la entrega</w:t>
            </w:r>
            <w:r w:rsidR="004F031E" w:rsidRPr="003C5DD3">
              <w:rPr>
                <w:rFonts w:ascii="Tahoma" w:hAnsi="Tahoma" w:cs="Tahoma"/>
                <w:color w:val="004990"/>
                <w:sz w:val="18"/>
              </w:rPr>
              <w:t>,</w:t>
            </w:r>
            <w:r w:rsidRPr="003C5DD3">
              <w:rPr>
                <w:rFonts w:ascii="Tahoma" w:hAnsi="Tahoma" w:cs="Tahoma"/>
                <w:color w:val="004990"/>
                <w:sz w:val="18"/>
              </w:rPr>
              <w:t xml:space="preserve">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065838" w:rsidRPr="003C5DD3"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9</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C467B" w:rsidP="0023585A">
            <w:pPr>
              <w:jc w:val="both"/>
              <w:rPr>
                <w:rFonts w:ascii="Tahoma" w:hAnsi="Tahoma" w:cs="Tahoma"/>
                <w:color w:val="004990"/>
                <w:sz w:val="18"/>
              </w:rPr>
            </w:pPr>
            <w:r w:rsidRPr="003C5DD3">
              <w:rPr>
                <w:rFonts w:ascii="Tahoma" w:hAnsi="Tahoma" w:cs="Tahoma"/>
                <w:color w:val="004990"/>
                <w:sz w:val="18"/>
              </w:rPr>
              <w:t xml:space="preserve">Al momento de la entrega se </w:t>
            </w:r>
            <w:r w:rsidR="0041277F" w:rsidRPr="003C5DD3">
              <w:rPr>
                <w:rFonts w:ascii="Tahoma" w:hAnsi="Tahoma" w:cs="Tahoma"/>
                <w:color w:val="004990"/>
                <w:sz w:val="18"/>
              </w:rPr>
              <w:t>firma</w:t>
            </w:r>
            <w:r w:rsidR="0041277F">
              <w:rPr>
                <w:rFonts w:ascii="Tahoma" w:hAnsi="Tahoma" w:cs="Tahoma"/>
                <w:color w:val="004990"/>
                <w:sz w:val="18"/>
              </w:rPr>
              <w:t>rá</w:t>
            </w:r>
            <w:r w:rsidRPr="003C5DD3">
              <w:rPr>
                <w:rFonts w:ascii="Tahoma" w:hAnsi="Tahoma" w:cs="Tahoma"/>
                <w:color w:val="004990"/>
                <w:sz w:val="18"/>
              </w:rPr>
              <w:t xml:space="preserve"> una nota de entrega </w:t>
            </w:r>
            <w:r>
              <w:rPr>
                <w:rFonts w:ascii="Tahoma" w:hAnsi="Tahoma" w:cs="Tahoma"/>
                <w:color w:val="004990"/>
                <w:sz w:val="18"/>
              </w:rPr>
              <w:t>que</w:t>
            </w:r>
            <w:r w:rsidRPr="003C5DD3">
              <w:rPr>
                <w:rFonts w:ascii="Tahoma" w:hAnsi="Tahoma" w:cs="Tahoma"/>
                <w:color w:val="004990"/>
                <w:sz w:val="18"/>
              </w:rPr>
              <w:t xml:space="preserve"> detalle el estado </w:t>
            </w:r>
            <w:r>
              <w:rPr>
                <w:rFonts w:ascii="Tahoma" w:hAnsi="Tahoma" w:cs="Tahoma"/>
                <w:color w:val="004990"/>
                <w:sz w:val="18"/>
              </w:rPr>
              <w:t xml:space="preserve">e inventario </w:t>
            </w:r>
            <w:r w:rsidRPr="003C5DD3">
              <w:rPr>
                <w:rFonts w:ascii="Tahoma" w:hAnsi="Tahoma" w:cs="Tahoma"/>
                <w:color w:val="004990"/>
                <w:sz w:val="18"/>
              </w:rPr>
              <w:t>de las movilidades (</w:t>
            </w:r>
            <w:proofErr w:type="spellStart"/>
            <w:r w:rsidRPr="003C5DD3">
              <w:rPr>
                <w:rFonts w:ascii="Tahoma" w:hAnsi="Tahoma" w:cs="Tahoma"/>
                <w:color w:val="004990"/>
                <w:sz w:val="18"/>
              </w:rPr>
              <w:t>check</w:t>
            </w:r>
            <w:proofErr w:type="spellEnd"/>
            <w:r w:rsidRPr="003C5DD3">
              <w:rPr>
                <w:rFonts w:ascii="Tahoma" w:hAnsi="Tahoma" w:cs="Tahoma"/>
                <w:color w:val="004990"/>
                <w:sz w:val="18"/>
              </w:rPr>
              <w:t xml:space="preserve"> </w:t>
            </w:r>
            <w:proofErr w:type="spellStart"/>
            <w:r w:rsidRPr="003C5DD3">
              <w:rPr>
                <w:rFonts w:ascii="Tahoma" w:hAnsi="Tahoma" w:cs="Tahoma"/>
                <w:color w:val="004990"/>
                <w:sz w:val="18"/>
              </w:rPr>
              <w:t>list</w:t>
            </w:r>
            <w:proofErr w:type="spellEnd"/>
            <w:r w:rsidRPr="003C5DD3">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5A1D49" w:rsidRPr="003C5DD3" w:rsidTr="005A1D49">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A1D49" w:rsidRDefault="005A1D49" w:rsidP="005A1D49">
            <w:pPr>
              <w:rPr>
                <w:rFonts w:ascii="Tahoma" w:hAnsi="Tahoma" w:cs="Tahoma"/>
                <w:b/>
                <w:color w:val="004990"/>
                <w:sz w:val="18"/>
                <w:szCs w:val="18"/>
                <w:lang w:eastAsia="es-BO"/>
              </w:rPr>
            </w:pPr>
            <w:r w:rsidRPr="005A1D49">
              <w:rPr>
                <w:rFonts w:ascii="Tahoma" w:hAnsi="Tahoma" w:cs="Tahoma"/>
                <w:b/>
                <w:color w:val="004990"/>
                <w:sz w:val="18"/>
                <w:szCs w:val="18"/>
                <w:lang w:eastAsia="es-BO"/>
              </w:rPr>
              <w:t>DEVOLUCIÓN</w:t>
            </w:r>
          </w:p>
        </w:tc>
      </w:tr>
      <w:tr w:rsidR="005A1D49" w:rsidRPr="003C5DD3"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841DB" w:rsidRDefault="00C17E3B" w:rsidP="005A1D49">
            <w:pPr>
              <w:jc w:val="both"/>
              <w:rPr>
                <w:rFonts w:ascii="Tahoma" w:hAnsi="Tahoma" w:cs="Tahoma"/>
                <w:color w:val="004990"/>
                <w:sz w:val="18"/>
              </w:rPr>
            </w:pPr>
            <w:r w:rsidRPr="0094375A">
              <w:rPr>
                <w:rFonts w:ascii="Tahoma" w:hAnsi="Tahoma" w:cs="Tahoma"/>
                <w:color w:val="004990"/>
                <w:sz w:val="18"/>
              </w:rPr>
              <w:t>Las unidades entregadas podrán ser devueltas</w:t>
            </w:r>
            <w:r>
              <w:rPr>
                <w:rFonts w:ascii="Tahoma" w:hAnsi="Tahoma" w:cs="Tahoma"/>
                <w:color w:val="004990"/>
                <w:sz w:val="18"/>
              </w:rPr>
              <w:t xml:space="preserve"> por DATACOM S.R.L.</w:t>
            </w:r>
            <w:r w:rsidRPr="005841DB">
              <w:rPr>
                <w:rFonts w:ascii="Tahoma" w:hAnsi="Tahoma" w:cs="Tahoma"/>
                <w:color w:val="004990"/>
                <w:sz w:val="18"/>
              </w:rPr>
              <w:t xml:space="preserve"> </w:t>
            </w:r>
            <w:r>
              <w:rPr>
                <w:rFonts w:ascii="Tahoma" w:hAnsi="Tahoma" w:cs="Tahoma"/>
                <w:color w:val="004990"/>
                <w:sz w:val="18"/>
              </w:rPr>
              <w:t>conforme la operativa lo demande</w:t>
            </w:r>
            <w:r w:rsidRPr="0094375A">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r>
      <w:tr w:rsidR="00BA6FCF" w:rsidRPr="003C5DD3"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b/>
                <w:color w:val="004990"/>
                <w:sz w:val="18"/>
                <w:szCs w:val="18"/>
                <w:lang w:val="es-BO" w:eastAsia="es-BO"/>
              </w:rPr>
            </w:pPr>
            <w:bookmarkStart w:id="47" w:name="_Hlk137810209"/>
            <w:r w:rsidRPr="0094375A">
              <w:rPr>
                <w:rFonts w:ascii="Tahoma" w:hAnsi="Tahoma" w:cs="Tahoma"/>
                <w:b/>
                <w:color w:val="004990"/>
                <w:sz w:val="18"/>
                <w:szCs w:val="18"/>
                <w:lang w:val="es-BO" w:eastAsia="es-BO"/>
              </w:rPr>
              <w:t>ÍTEM 2: CAMIONETA</w:t>
            </w:r>
          </w:p>
        </w:tc>
      </w:tr>
      <w:tr w:rsidR="00BA6FCF" w:rsidRPr="003C5DD3"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CARACTERÍSTICAS</w:t>
            </w:r>
          </w:p>
        </w:tc>
      </w:tr>
      <w:tr w:rsidR="00BA6FCF" w:rsidRPr="003C5DD3"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Doble Cabina</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Modelo no menor a </w:t>
            </w:r>
            <w:r w:rsidR="0018066D">
              <w:rPr>
                <w:rFonts w:ascii="Tahoma" w:hAnsi="Tahoma" w:cs="Tahoma"/>
                <w:color w:val="004990"/>
                <w:sz w:val="18"/>
                <w:szCs w:val="18"/>
                <w:lang w:eastAsia="es-BO"/>
              </w:rPr>
              <w:t>10</w:t>
            </w:r>
            <w:r w:rsidRPr="0094375A">
              <w:rPr>
                <w:rFonts w:ascii="Tahoma" w:hAnsi="Tahoma" w:cs="Tahoma"/>
                <w:color w:val="004990"/>
                <w:sz w:val="18"/>
                <w:szCs w:val="18"/>
                <w:lang w:eastAsia="es-BO"/>
              </w:rPr>
              <w:t xml:space="preserve"> años a la gestión actual</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puertas</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Capacidad de combustible de 80 </w:t>
            </w:r>
            <w:proofErr w:type="spellStart"/>
            <w:r w:rsidRPr="0094375A">
              <w:rPr>
                <w:rFonts w:ascii="Tahoma" w:hAnsi="Tahoma" w:cs="Tahoma"/>
                <w:color w:val="004990"/>
                <w:sz w:val="18"/>
                <w:szCs w:val="18"/>
                <w:lang w:eastAsia="es-BO"/>
              </w:rPr>
              <w:t>Lts</w:t>
            </w:r>
            <w:proofErr w:type="spellEnd"/>
            <w:r w:rsidRPr="0094375A">
              <w:rPr>
                <w:rFonts w:ascii="Tahoma" w:hAnsi="Tahoma" w:cs="Tahoma"/>
                <w:color w:val="004990"/>
                <w:sz w:val="18"/>
                <w:szCs w:val="18"/>
                <w:lang w:eastAsia="es-BO"/>
              </w:rPr>
              <w:t>. (mínimo)</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Caja mecánica de 5 velocidades y una reversa (mínimo)</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Dirección hidráulica </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tracción 4x2 y 4x4</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Aros de 16” (mínimo)</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Compuerta trasera con llave (deseable)</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Distancia libre del suelo 22 cm. (mínimo)</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aire caliente / frío (aire acondicionado)</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asientos: 5 personas - 4 con cinturones de seguridad en tres puntos, 1 con cinturón de seguridad en 2 puntos</w:t>
            </w:r>
          </w:p>
          <w:p w:rsidR="00BA6FCF" w:rsidRPr="0094375A" w:rsidRDefault="00BA6FCF"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lastRenderedPageBreak/>
              <w:t>ACCESORIOS</w:t>
            </w:r>
          </w:p>
        </w:tc>
      </w:tr>
      <w:tr w:rsidR="00BA6FCF" w:rsidRPr="003C5DD3"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tbl>
            <w:tblPr>
              <w:tblW w:w="4040" w:type="dxa"/>
              <w:tblLayout w:type="fixed"/>
              <w:tblCellMar>
                <w:left w:w="70" w:type="dxa"/>
                <w:right w:w="70" w:type="dxa"/>
              </w:tblCellMar>
              <w:tblLook w:val="04A0" w:firstRow="1" w:lastRow="0" w:firstColumn="1" w:lastColumn="0" w:noHBand="0" w:noVBand="1"/>
            </w:tblPr>
            <w:tblGrid>
              <w:gridCol w:w="4040"/>
            </w:tblGrid>
            <w:tr w:rsidR="00E81732" w:rsidRPr="00E81732" w:rsidTr="00E81732">
              <w:trPr>
                <w:trHeight w:val="465"/>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Sistema de audio, radio AM/FM, MP3 y bluetooth</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Alarma antirrobo (deseable)</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Placas de circulación</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val="es-BO"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Llanta de auxilio</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Pisos de goma</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Barra antivuelco interna.</w:t>
                  </w:r>
                </w:p>
              </w:tc>
            </w:tr>
            <w:tr w:rsidR="00E81732" w:rsidRPr="00E81732" w:rsidTr="00E81732">
              <w:trPr>
                <w:trHeight w:val="465"/>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Barra antivuelco externo (deseable)</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Porta escalera para dos escaleras</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Airbags delanteros.</w:t>
                  </w:r>
                </w:p>
              </w:tc>
            </w:tr>
            <w:tr w:rsidR="00E81732" w:rsidRPr="00E81732" w:rsidTr="00E81732">
              <w:trPr>
                <w:trHeight w:val="30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Botiquín de primeros auxilios</w:t>
                  </w:r>
                </w:p>
              </w:tc>
            </w:tr>
            <w:tr w:rsidR="00E81732" w:rsidRPr="00E81732" w:rsidTr="00E81732">
              <w:trPr>
                <w:trHeight w:val="690"/>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Herramientas: Llave cruz, gata hidráulica, llaves ojo/boca, triangulo y extintor</w:t>
                  </w:r>
                </w:p>
              </w:tc>
            </w:tr>
            <w:tr w:rsidR="00E81732" w:rsidRPr="00E81732" w:rsidTr="00E81732">
              <w:trPr>
                <w:trHeight w:val="915"/>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 xml:space="preserve">Tres </w:t>
                  </w:r>
                  <w:proofErr w:type="spellStart"/>
                  <w:r w:rsidRPr="00E81732">
                    <w:rPr>
                      <w:rFonts w:ascii="Tahoma" w:hAnsi="Tahoma" w:cs="Tahoma"/>
                      <w:color w:val="004990"/>
                      <w:sz w:val="18"/>
                      <w:szCs w:val="18"/>
                      <w:lang w:eastAsia="es-BO"/>
                    </w:rPr>
                    <w:t>stickers</w:t>
                  </w:r>
                  <w:proofErr w:type="spellEnd"/>
                  <w:r w:rsidRPr="00E81732">
                    <w:rPr>
                      <w:rFonts w:ascii="Tahoma" w:hAnsi="Tahoma" w:cs="Tahoma"/>
                      <w:color w:val="004990"/>
                      <w:sz w:val="18"/>
                      <w:szCs w:val="18"/>
                      <w:lang w:eastAsia="es-BO"/>
                    </w:rPr>
                    <w:t xml:space="preserve"> (logos) por unidad</w:t>
                  </w:r>
                  <w:r w:rsidR="004E7E0A">
                    <w:rPr>
                      <w:rFonts w:ascii="Tahoma" w:hAnsi="Tahoma" w:cs="Tahoma"/>
                      <w:color w:val="004990"/>
                      <w:sz w:val="18"/>
                      <w:szCs w:val="18"/>
                      <w:lang w:eastAsia="es-BO"/>
                    </w:rPr>
                    <w:t xml:space="preserve"> </w:t>
                  </w:r>
                  <w:r w:rsidR="00C17E3B">
                    <w:rPr>
                      <w:rFonts w:ascii="Tahoma" w:hAnsi="Tahoma" w:cs="Tahoma"/>
                      <w:color w:val="004990"/>
                      <w:sz w:val="18"/>
                      <w:szCs w:val="18"/>
                      <w:lang w:eastAsia="es-BO"/>
                    </w:rPr>
                    <w:t>más</w:t>
                  </w:r>
                  <w:r w:rsidR="004E7E0A">
                    <w:rPr>
                      <w:rFonts w:ascii="Tahoma" w:hAnsi="Tahoma" w:cs="Tahoma"/>
                      <w:color w:val="004990"/>
                      <w:sz w:val="18"/>
                      <w:szCs w:val="18"/>
                      <w:lang w:eastAsia="es-BO"/>
                    </w:rPr>
                    <w:t xml:space="preserve"> uno de buena conducción</w:t>
                  </w:r>
                  <w:r w:rsidRPr="00E81732">
                    <w:rPr>
                      <w:rFonts w:ascii="Tahoma" w:hAnsi="Tahoma" w:cs="Tahoma"/>
                      <w:color w:val="004990"/>
                      <w:sz w:val="18"/>
                      <w:szCs w:val="18"/>
                      <w:lang w:eastAsia="es-BO"/>
                    </w:rPr>
                    <w:t>, uno para cada lateral y uno para el capó, el formato digital será proporcionado por DATACOM S.R.L.</w:t>
                  </w:r>
                </w:p>
              </w:tc>
            </w:tr>
            <w:tr w:rsidR="00E81732" w:rsidRPr="00E81732" w:rsidTr="00E81732">
              <w:trPr>
                <w:trHeight w:val="465"/>
              </w:trPr>
              <w:tc>
                <w:tcPr>
                  <w:tcW w:w="4040" w:type="dxa"/>
                  <w:tcBorders>
                    <w:top w:val="nil"/>
                    <w:left w:val="nil"/>
                    <w:bottom w:val="nil"/>
                    <w:right w:val="nil"/>
                  </w:tcBorders>
                  <w:shd w:val="clear" w:color="auto" w:fill="auto"/>
                  <w:noWrap/>
                  <w:vAlign w:val="center"/>
                  <w:hideMark/>
                </w:tcPr>
                <w:p w:rsidR="00E81732" w:rsidRPr="00E81732" w:rsidRDefault="00E81732" w:rsidP="00E81732">
                  <w:pPr>
                    <w:jc w:val="both"/>
                    <w:rPr>
                      <w:rFonts w:ascii="Symbol" w:hAnsi="Symbol" w:cs="Calibri"/>
                      <w:color w:val="004990"/>
                      <w:sz w:val="18"/>
                      <w:szCs w:val="18"/>
                      <w:lang w:eastAsia="es-BO"/>
                    </w:rPr>
                  </w:pPr>
                  <w:r w:rsidRPr="00E81732">
                    <w:rPr>
                      <w:rFonts w:ascii="Symbol" w:hAnsi="Symbol" w:cs="Calibri"/>
                      <w:color w:val="004990"/>
                      <w:sz w:val="18"/>
                      <w:szCs w:val="18"/>
                      <w:lang w:eastAsia="es-BO"/>
                    </w:rPr>
                    <w:t></w:t>
                  </w:r>
                  <w:r w:rsidRPr="00E81732">
                    <w:rPr>
                      <w:rFonts w:ascii="Times New Roman" w:hAnsi="Times New Roman"/>
                      <w:color w:val="004990"/>
                      <w:sz w:val="14"/>
                      <w:szCs w:val="14"/>
                      <w:lang w:eastAsia="es-BO"/>
                    </w:rPr>
                    <w:t xml:space="preserve">         </w:t>
                  </w:r>
                  <w:r w:rsidRPr="00E81732">
                    <w:rPr>
                      <w:rFonts w:ascii="Tahoma" w:hAnsi="Tahoma" w:cs="Tahoma"/>
                      <w:color w:val="004990"/>
                      <w:sz w:val="18"/>
                      <w:szCs w:val="18"/>
                      <w:lang w:eastAsia="es-BO"/>
                    </w:rPr>
                    <w:t>SOAT vigente para la gestión actual</w:t>
                  </w:r>
                </w:p>
              </w:tc>
            </w:tr>
            <w:tr w:rsidR="00E81732" w:rsidRPr="00E81732" w:rsidTr="00E81732">
              <w:trPr>
                <w:trHeight w:val="300"/>
              </w:trPr>
              <w:tc>
                <w:tcPr>
                  <w:tcW w:w="4040" w:type="dxa"/>
                  <w:tcBorders>
                    <w:top w:val="nil"/>
                    <w:left w:val="nil"/>
                    <w:bottom w:val="nil"/>
                    <w:right w:val="nil"/>
                  </w:tcBorders>
                  <w:shd w:val="clear" w:color="auto" w:fill="auto"/>
                  <w:noWrap/>
                  <w:vAlign w:val="bottom"/>
                  <w:hideMark/>
                </w:tcPr>
                <w:p w:rsidR="00E81732" w:rsidRPr="00E81732" w:rsidRDefault="00E81732" w:rsidP="00E81732">
                  <w:pPr>
                    <w:pStyle w:val="Prrafodelista"/>
                    <w:numPr>
                      <w:ilvl w:val="0"/>
                      <w:numId w:val="49"/>
                    </w:numPr>
                    <w:rPr>
                      <w:rFonts w:ascii="Tahoma" w:hAnsi="Tahoma" w:cs="Tahoma"/>
                      <w:color w:val="004990"/>
                      <w:sz w:val="18"/>
                      <w:szCs w:val="18"/>
                      <w:lang w:eastAsia="es-BO"/>
                    </w:rPr>
                  </w:pPr>
                  <w:r w:rsidRPr="00E81732">
                    <w:rPr>
                      <w:rFonts w:ascii="Tahoma" w:hAnsi="Tahoma" w:cs="Tahoma"/>
                      <w:color w:val="004990"/>
                      <w:sz w:val="18"/>
                      <w:szCs w:val="18"/>
                      <w:lang w:eastAsia="es-BO"/>
                    </w:rPr>
                    <w:t>GPS, con acceso a la plataforma de seguimiento y control, con capacidad de reportes</w:t>
                  </w:r>
                </w:p>
              </w:tc>
            </w:tr>
          </w:tbl>
          <w:p w:rsidR="00BA6FCF" w:rsidRPr="0094375A" w:rsidRDefault="00BA6FCF" w:rsidP="00E81732">
            <w:pPr>
              <w:pStyle w:val="Prrafodelista"/>
              <w:ind w:left="497"/>
              <w:jc w:val="both"/>
              <w:rPr>
                <w:rFonts w:ascii="Tahoma" w:hAnsi="Tahoma" w:cs="Tahoma"/>
                <w:color w:val="004990"/>
                <w:sz w:val="18"/>
                <w:szCs w:val="18"/>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MANTENIMIENTO</w:t>
            </w:r>
          </w:p>
        </w:tc>
      </w:tr>
      <w:tr w:rsidR="00BA6FCF" w:rsidRPr="003C5DD3" w:rsidTr="0094375A">
        <w:trPr>
          <w:trHeight w:val="1653"/>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Se realizarán mantenimientos preventivos y/o correctivos del total del parque automotor cada 5.000 Km (mínimo), sin costo para DATACOM S.R.L.</w:t>
            </w:r>
          </w:p>
          <w:p w:rsidR="00BA6FCF" w:rsidRPr="0094375A" w:rsidRDefault="00BA6FCF" w:rsidP="007721E0">
            <w:pPr>
              <w:jc w:val="both"/>
              <w:rPr>
                <w:rFonts w:ascii="Tahoma" w:hAnsi="Tahoma" w:cs="Tahoma"/>
                <w:color w:val="004990"/>
                <w:sz w:val="18"/>
              </w:rPr>
            </w:pPr>
          </w:p>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El oferente debe presentar un listado de talleres autorizados a nivel nacional (al menos un taller por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94375A">
        <w:trPr>
          <w:trHeight w:val="1266"/>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 xml:space="preserve">Toda vez que una unidad (camioneta) es ingresada a mantenimiento, la misma debe ser reemplazada </w:t>
            </w:r>
            <w:r w:rsidR="009E49E5">
              <w:rPr>
                <w:rFonts w:ascii="Tahoma" w:hAnsi="Tahoma" w:cs="Tahoma"/>
                <w:color w:val="004990"/>
                <w:sz w:val="18"/>
              </w:rPr>
              <w:t>(inmedia</w:t>
            </w:r>
            <w:r w:rsidR="0018066D">
              <w:rPr>
                <w:rFonts w:ascii="Tahoma" w:hAnsi="Tahoma" w:cs="Tahoma"/>
                <w:color w:val="004990"/>
                <w:sz w:val="18"/>
              </w:rPr>
              <w:t>tamente</w:t>
            </w:r>
            <w:r w:rsidR="009E49E5">
              <w:rPr>
                <w:rFonts w:ascii="Tahoma" w:hAnsi="Tahoma" w:cs="Tahoma"/>
                <w:color w:val="004990"/>
                <w:sz w:val="18"/>
              </w:rPr>
              <w:t xml:space="preserve">) </w:t>
            </w:r>
            <w:r w:rsidRPr="0094375A">
              <w:rPr>
                <w:rFonts w:ascii="Tahoma" w:hAnsi="Tahoma" w:cs="Tahoma"/>
                <w:color w:val="004990"/>
                <w:sz w:val="18"/>
              </w:rPr>
              <w:t xml:space="preserve">por otra de similares o superiores características, </w:t>
            </w:r>
            <w:r w:rsidR="00A344ED">
              <w:rPr>
                <w:rFonts w:ascii="Tahoma" w:hAnsi="Tahoma" w:cs="Tahoma"/>
                <w:color w:val="004990"/>
                <w:sz w:val="18"/>
              </w:rPr>
              <w:t xml:space="preserve">en el lugar designado por </w:t>
            </w:r>
            <w:proofErr w:type="spellStart"/>
            <w:r w:rsidR="00A344ED">
              <w:rPr>
                <w:rFonts w:ascii="Tahoma" w:hAnsi="Tahoma" w:cs="Tahoma"/>
                <w:color w:val="004990"/>
                <w:sz w:val="18"/>
              </w:rPr>
              <w:t>Datacom</w:t>
            </w:r>
            <w:proofErr w:type="spellEnd"/>
            <w:r w:rsidR="00A344ED">
              <w:rPr>
                <w:rFonts w:ascii="Tahoma" w:hAnsi="Tahoma" w:cs="Tahoma"/>
                <w:color w:val="004990"/>
                <w:sz w:val="18"/>
              </w:rPr>
              <w:t xml:space="preserve">, </w:t>
            </w:r>
            <w:r w:rsidRPr="0094375A">
              <w:rPr>
                <w:rFonts w:ascii="Tahoma" w:hAnsi="Tahoma" w:cs="Tahoma"/>
                <w:color w:val="004990"/>
                <w:sz w:val="18"/>
              </w:rPr>
              <w:t>por el periodo de tiempo que dure el mantenimiento,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94375A">
        <w:trPr>
          <w:trHeight w:val="21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lastRenderedPageBreak/>
              <w:t xml:space="preserve">Los mantenimientos por desgaste serán sin costo para DATACOM S.R.L. al igual que los seguros (SOAT, inspección vehicular, seguro vehicular contra pérdida, robo, accidentes, etc.). </w:t>
            </w:r>
          </w:p>
          <w:p w:rsidR="00BA6FCF" w:rsidRPr="0094375A" w:rsidRDefault="00BA6FCF" w:rsidP="007721E0">
            <w:pPr>
              <w:jc w:val="both"/>
              <w:rPr>
                <w:rFonts w:ascii="Tahoma" w:hAnsi="Tahoma" w:cs="Tahoma"/>
                <w:color w:val="004990"/>
                <w:sz w:val="18"/>
              </w:rPr>
            </w:pPr>
          </w:p>
          <w:p w:rsidR="00BA6FCF" w:rsidRPr="0094375A" w:rsidRDefault="00BA6FCF" w:rsidP="007721E0">
            <w:pPr>
              <w:jc w:val="both"/>
              <w:rPr>
                <w:rFonts w:ascii="Tahoma" w:hAnsi="Tahoma" w:cs="Tahoma"/>
                <w:color w:val="004990"/>
                <w:sz w:val="18"/>
              </w:rPr>
            </w:pPr>
            <w:r w:rsidRPr="0094375A">
              <w:rPr>
                <w:rFonts w:ascii="Tahoma" w:hAnsi="Tahoma" w:cs="Tahoma"/>
                <w:b/>
                <w:color w:val="004990"/>
                <w:sz w:val="18"/>
              </w:rPr>
              <w:t>NOTA:</w:t>
            </w:r>
            <w:r w:rsidRPr="0094375A">
              <w:rPr>
                <w:rFonts w:ascii="Tahoma" w:hAnsi="Tahoma" w:cs="Tahoma"/>
                <w:color w:val="004990"/>
                <w:sz w:val="18"/>
              </w:rPr>
              <w:t xml:space="preserve"> </w:t>
            </w:r>
            <w:bookmarkStart w:id="48" w:name="_Hlk124177371"/>
            <w:r w:rsidRPr="0094375A">
              <w:rPr>
                <w:rFonts w:ascii="Tahoma" w:hAnsi="Tahoma" w:cs="Tahoma"/>
                <w:color w:val="004990"/>
                <w:sz w:val="18"/>
              </w:rPr>
              <w:t>Se debe adjuntar una fotocopia simple de la Póliza de Seguro Automotor Vigente y el certificado de propiedad a nombre de la empresa oferente o el compromiso de alquiler (uso) de los vehículos ofertados.</w:t>
            </w:r>
            <w:bookmarkEnd w:id="48"/>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94375A">
        <w:trPr>
          <w:trHeight w:val="85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El reemplazo de piezas o accesorios (neumáticos) de las unidades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94375A">
        <w:trPr>
          <w:trHeight w:val="7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 xml:space="preserve">Las unidades que sufran algún percance, de igual manera deben ser reemplazadas sin costo para DATACOM S.R.L. </w:t>
            </w:r>
          </w:p>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DATACOM SRL estará sujeto al pago de franquicia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ENTREGA</w:t>
            </w:r>
          </w:p>
        </w:tc>
      </w:tr>
      <w:tr w:rsidR="00BA6FCF" w:rsidRPr="003C5DD3" w:rsidTr="0094375A">
        <w:trPr>
          <w:trHeight w:val="58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Al momento de la entrega,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3C5DD3" w:rsidTr="0094375A">
        <w:trPr>
          <w:trHeight w:val="83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Al momento de la entrega se firmará una nota de entrega que detalle el estado e inventario de las movilidades (</w:t>
            </w:r>
            <w:proofErr w:type="spellStart"/>
            <w:r w:rsidRPr="0094375A">
              <w:rPr>
                <w:rFonts w:ascii="Tahoma" w:hAnsi="Tahoma" w:cs="Tahoma"/>
                <w:color w:val="004990"/>
                <w:sz w:val="18"/>
              </w:rPr>
              <w:t>check</w:t>
            </w:r>
            <w:proofErr w:type="spellEnd"/>
            <w:r w:rsidRPr="0094375A">
              <w:rPr>
                <w:rFonts w:ascii="Tahoma" w:hAnsi="Tahoma" w:cs="Tahoma"/>
                <w:color w:val="004990"/>
                <w:sz w:val="18"/>
              </w:rPr>
              <w:t xml:space="preserve"> </w:t>
            </w:r>
            <w:proofErr w:type="spellStart"/>
            <w:r w:rsidRPr="0094375A">
              <w:rPr>
                <w:rFonts w:ascii="Tahoma" w:hAnsi="Tahoma" w:cs="Tahoma"/>
                <w:color w:val="004990"/>
                <w:sz w:val="18"/>
              </w:rPr>
              <w:t>list</w:t>
            </w:r>
            <w:proofErr w:type="spellEnd"/>
            <w:r w:rsidRPr="0094375A">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BA6FCF" w:rsidRPr="005A1D49" w:rsidTr="007721E0">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rPr>
                <w:rFonts w:ascii="Tahoma" w:hAnsi="Tahoma" w:cs="Tahoma"/>
                <w:b/>
                <w:color w:val="004990"/>
                <w:sz w:val="18"/>
                <w:szCs w:val="18"/>
                <w:lang w:eastAsia="es-BO"/>
              </w:rPr>
            </w:pPr>
            <w:r w:rsidRPr="0094375A">
              <w:rPr>
                <w:rFonts w:ascii="Tahoma" w:hAnsi="Tahoma" w:cs="Tahoma"/>
                <w:b/>
                <w:color w:val="004990"/>
                <w:sz w:val="18"/>
                <w:szCs w:val="18"/>
                <w:lang w:eastAsia="es-BO"/>
              </w:rPr>
              <w:t>DEVOLUCIÓN</w:t>
            </w:r>
          </w:p>
        </w:tc>
      </w:tr>
      <w:tr w:rsidR="00BA6FCF" w:rsidRPr="003C5DD3" w:rsidTr="0094375A">
        <w:trPr>
          <w:trHeight w:val="699"/>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both"/>
              <w:rPr>
                <w:rFonts w:ascii="Tahoma" w:hAnsi="Tahoma" w:cs="Tahoma"/>
                <w:color w:val="004990"/>
                <w:sz w:val="18"/>
              </w:rPr>
            </w:pPr>
            <w:r w:rsidRPr="0094375A">
              <w:rPr>
                <w:rFonts w:ascii="Tahoma" w:hAnsi="Tahoma" w:cs="Tahoma"/>
                <w:color w:val="004990"/>
                <w:sz w:val="18"/>
              </w:rPr>
              <w:t>Las unidades entregadas podrán ser devueltas</w:t>
            </w:r>
            <w:r w:rsidR="00A32DD4">
              <w:rPr>
                <w:rFonts w:ascii="Tahoma" w:hAnsi="Tahoma" w:cs="Tahoma"/>
                <w:color w:val="004990"/>
                <w:sz w:val="18"/>
              </w:rPr>
              <w:t xml:space="preserve"> por DATACOM S.R.L.</w:t>
            </w:r>
            <w:r w:rsidR="00A32DD4" w:rsidRPr="005841DB">
              <w:rPr>
                <w:rFonts w:ascii="Tahoma" w:hAnsi="Tahoma" w:cs="Tahoma"/>
                <w:color w:val="004990"/>
                <w:sz w:val="18"/>
              </w:rPr>
              <w:t xml:space="preserve"> </w:t>
            </w:r>
            <w:r w:rsidR="00C17E3B">
              <w:rPr>
                <w:rFonts w:ascii="Tahoma" w:hAnsi="Tahoma" w:cs="Tahoma"/>
                <w:color w:val="004990"/>
                <w:sz w:val="18"/>
              </w:rPr>
              <w:t>conforme la operativa lo demande</w:t>
            </w:r>
            <w:r w:rsidRPr="0094375A">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r>
      <w:bookmarkEnd w:id="47"/>
    </w:tbl>
    <w:p w:rsidR="00065838" w:rsidRDefault="00065838" w:rsidP="005B2618">
      <w:pPr>
        <w:pStyle w:val="Prrafodelista"/>
        <w:ind w:left="1134"/>
        <w:jc w:val="both"/>
        <w:rPr>
          <w:rFonts w:ascii="Tahoma" w:hAnsi="Tahoma" w:cs="Tahoma"/>
          <w:b/>
          <w:bCs/>
          <w:color w:val="004990"/>
          <w:sz w:val="22"/>
          <w:szCs w:val="22"/>
          <w:lang w:val="es-BO"/>
        </w:rPr>
      </w:pPr>
    </w:p>
    <w:p w:rsidR="00065838" w:rsidRPr="003C5DD3" w:rsidRDefault="00065838" w:rsidP="00065838">
      <w:pPr>
        <w:rPr>
          <w:rFonts w:ascii="Tahoma" w:hAnsi="Tahoma" w:cs="Tahoma"/>
          <w:color w:val="004990"/>
          <w:sz w:val="20"/>
          <w:lang w:val="es-BO"/>
        </w:rPr>
      </w:pPr>
      <w:r w:rsidRPr="003C5DD3">
        <w:rPr>
          <w:rFonts w:ascii="Tahoma" w:hAnsi="Tahoma" w:cs="Tahoma"/>
          <w:b/>
          <w:color w:val="004990"/>
          <w:sz w:val="20"/>
          <w:lang w:val="es-BO"/>
        </w:rPr>
        <w:t>NOTA:</w:t>
      </w:r>
      <w:r w:rsidRPr="003C5DD3">
        <w:rPr>
          <w:rFonts w:ascii="Tahoma" w:hAnsi="Tahoma" w:cs="Tahoma"/>
          <w:color w:val="004990"/>
          <w:sz w:val="20"/>
          <w:lang w:val="es-BO"/>
        </w:rPr>
        <w:t xml:space="preserve"> La utilización de combustible en la operativa diaria correrá por cuenta de DATACOM S.R.L.</w:t>
      </w:r>
      <w:r w:rsidR="000C467B">
        <w:rPr>
          <w:rFonts w:ascii="Tahoma" w:hAnsi="Tahoma" w:cs="Tahoma"/>
          <w:color w:val="004990"/>
          <w:sz w:val="20"/>
          <w:lang w:val="es-BO"/>
        </w:rPr>
        <w:t xml:space="preserve"> </w:t>
      </w:r>
    </w:p>
    <w:p w:rsidR="005841DB" w:rsidRDefault="005841DB" w:rsidP="005B2618">
      <w:pPr>
        <w:pStyle w:val="Prrafodelista"/>
        <w:ind w:left="1134"/>
        <w:jc w:val="both"/>
        <w:rPr>
          <w:rFonts w:ascii="Tahoma" w:hAnsi="Tahoma" w:cs="Tahoma"/>
          <w:b/>
          <w:bCs/>
          <w:color w:val="004990"/>
          <w:sz w:val="22"/>
          <w:szCs w:val="22"/>
          <w:lang w:val="es-BO"/>
        </w:rPr>
      </w:pPr>
    </w:p>
    <w:p w:rsidR="005B2618" w:rsidRPr="003C5DD3" w:rsidRDefault="005B2618" w:rsidP="005B2618">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Condiciones comerciales</w:t>
      </w:r>
      <w:r w:rsidR="00221E28">
        <w:rPr>
          <w:rFonts w:ascii="Tahoma" w:hAnsi="Tahoma" w:cs="Tahoma"/>
          <w:color w:val="004990"/>
          <w:sz w:val="22"/>
          <w:szCs w:val="22"/>
        </w:rPr>
        <w:t xml:space="preserve"> </w:t>
      </w:r>
    </w:p>
    <w:p w:rsidR="005B2618" w:rsidRPr="003C5DD3" w:rsidRDefault="005B2618" w:rsidP="005B2618">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3C5DD3"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726F1B" w:rsidRPr="003C5DD3"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ENTREGA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726F1B" w:rsidRPr="003C5DD3"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color w:val="FFFFFF" w:themeColor="background1"/>
                <w:sz w:val="18"/>
                <w:szCs w:val="18"/>
                <w:lang w:eastAsia="es-BO"/>
              </w:rPr>
            </w:pPr>
            <w:proofErr w:type="spellStart"/>
            <w:r w:rsidRPr="003C5DD3">
              <w:rPr>
                <w:rFonts w:ascii="Tahoma" w:hAnsi="Tahoma" w:cs="Tahoma"/>
                <w:b/>
                <w:color w:val="FFFFFF" w:themeColor="background1"/>
                <w:sz w:val="18"/>
                <w:szCs w:val="18"/>
                <w:lang w:eastAsia="es-BO"/>
              </w:rPr>
              <w:t>N°</w:t>
            </w:r>
            <w:proofErr w:type="spellEnd"/>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726F1B"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065838" w:rsidRPr="003C5DD3"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C62DB" w:rsidRDefault="00FC62DB" w:rsidP="00CF75BA">
            <w:pPr>
              <w:numPr>
                <w:ilvl w:val="0"/>
                <w:numId w:val="31"/>
              </w:numPr>
              <w:ind w:left="0" w:hanging="283"/>
              <w:jc w:val="both"/>
              <w:rPr>
                <w:rFonts w:ascii="Tahoma" w:hAnsi="Tahoma" w:cs="Tahoma"/>
                <w:color w:val="004990"/>
                <w:sz w:val="18"/>
              </w:rPr>
            </w:pPr>
          </w:p>
          <w:tbl>
            <w:tblPr>
              <w:tblW w:w="3500" w:type="dxa"/>
              <w:tblLayout w:type="fixed"/>
              <w:tblCellMar>
                <w:left w:w="70" w:type="dxa"/>
                <w:right w:w="70" w:type="dxa"/>
              </w:tblCellMar>
              <w:tblLook w:val="04A0" w:firstRow="1" w:lastRow="0" w:firstColumn="1" w:lastColumn="0" w:noHBand="0" w:noVBand="1"/>
            </w:tblPr>
            <w:tblGrid>
              <w:gridCol w:w="987"/>
              <w:gridCol w:w="793"/>
              <w:gridCol w:w="1720"/>
            </w:tblGrid>
            <w:tr w:rsidR="00E81732" w:rsidRPr="00E81732" w:rsidTr="00E81732">
              <w:trPr>
                <w:trHeight w:val="300"/>
              </w:trPr>
              <w:tc>
                <w:tcPr>
                  <w:tcW w:w="987"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E81732" w:rsidRPr="00E81732" w:rsidRDefault="00E81732" w:rsidP="00E81732">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GRUPO</w:t>
                  </w:r>
                </w:p>
              </w:tc>
              <w:tc>
                <w:tcPr>
                  <w:tcW w:w="793" w:type="dxa"/>
                  <w:tcBorders>
                    <w:top w:val="single" w:sz="4" w:space="0" w:color="auto"/>
                    <w:left w:val="nil"/>
                    <w:bottom w:val="single" w:sz="4" w:space="0" w:color="auto"/>
                    <w:right w:val="single" w:sz="4" w:space="0" w:color="auto"/>
                  </w:tcBorders>
                  <w:shd w:val="clear" w:color="000000" w:fill="009EE3"/>
                  <w:noWrap/>
                  <w:vAlign w:val="center"/>
                  <w:hideMark/>
                </w:tcPr>
                <w:p w:rsidR="00E81732" w:rsidRPr="00E81732" w:rsidRDefault="00E81732" w:rsidP="00E81732">
                  <w:pPr>
                    <w:jc w:val="center"/>
                    <w:rPr>
                      <w:rFonts w:ascii="Tahoma" w:hAnsi="Tahoma" w:cs="Tahoma"/>
                      <w:b/>
                      <w:bCs/>
                      <w:color w:val="FFFFFF"/>
                      <w:sz w:val="18"/>
                      <w:szCs w:val="18"/>
                      <w:lang w:val="es-BO" w:eastAsia="es-BO"/>
                    </w:rPr>
                  </w:pPr>
                  <w:proofErr w:type="spellStart"/>
                  <w:r w:rsidRPr="00E81732">
                    <w:rPr>
                      <w:rFonts w:ascii="Tahoma" w:hAnsi="Tahoma" w:cs="Tahoma"/>
                      <w:b/>
                      <w:bCs/>
                      <w:color w:val="FFFFFF"/>
                      <w:sz w:val="18"/>
                      <w:szCs w:val="18"/>
                      <w:lang w:val="es-BO" w:eastAsia="es-BO"/>
                    </w:rPr>
                    <w:t>N°</w:t>
                  </w:r>
                  <w:proofErr w:type="spellEnd"/>
                </w:p>
              </w:tc>
              <w:tc>
                <w:tcPr>
                  <w:tcW w:w="1720" w:type="dxa"/>
                  <w:tcBorders>
                    <w:top w:val="single" w:sz="4" w:space="0" w:color="auto"/>
                    <w:left w:val="nil"/>
                    <w:bottom w:val="single" w:sz="4" w:space="0" w:color="auto"/>
                    <w:right w:val="single" w:sz="4" w:space="0" w:color="auto"/>
                  </w:tcBorders>
                  <w:shd w:val="clear" w:color="000000" w:fill="009EE3"/>
                  <w:noWrap/>
                  <w:vAlign w:val="center"/>
                  <w:hideMark/>
                </w:tcPr>
                <w:p w:rsidR="00E81732" w:rsidRPr="00E81732" w:rsidRDefault="00E81732" w:rsidP="00E81732">
                  <w:pPr>
                    <w:jc w:val="center"/>
                    <w:rPr>
                      <w:rFonts w:ascii="Tahoma" w:hAnsi="Tahoma" w:cs="Tahoma"/>
                      <w:b/>
                      <w:bCs/>
                      <w:color w:val="FFFFFF"/>
                      <w:sz w:val="18"/>
                      <w:szCs w:val="18"/>
                      <w:lang w:val="es-BO" w:eastAsia="es-BO"/>
                    </w:rPr>
                  </w:pPr>
                  <w:r w:rsidRPr="00E81732">
                    <w:rPr>
                      <w:rFonts w:ascii="Tahoma" w:hAnsi="Tahoma" w:cs="Tahoma"/>
                      <w:b/>
                      <w:bCs/>
                      <w:color w:val="FFFFFF"/>
                      <w:sz w:val="18"/>
                      <w:szCs w:val="18"/>
                      <w:lang w:val="es-BO" w:eastAsia="es-BO"/>
                    </w:rPr>
                    <w:t>DEPARTAMENTO</w:t>
                  </w:r>
                </w:p>
              </w:tc>
            </w:tr>
            <w:tr w:rsidR="00E81732" w:rsidRPr="00E81732" w:rsidTr="00E81732">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LA PAZ</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CHUQUISACA</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TARIJA</w:t>
                  </w:r>
                </w:p>
              </w:tc>
            </w:tr>
            <w:tr w:rsidR="00E81732" w:rsidRPr="00E81732" w:rsidTr="00E81732">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lastRenderedPageBreak/>
                    <w:t>2</w:t>
                  </w: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COCHABAMBA</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ORURO</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POTOSI</w:t>
                  </w:r>
                </w:p>
              </w:tc>
            </w:tr>
            <w:tr w:rsidR="00E81732" w:rsidRPr="00E81732" w:rsidTr="00E81732">
              <w:trPr>
                <w:trHeight w:val="300"/>
              </w:trPr>
              <w:tc>
                <w:tcPr>
                  <w:tcW w:w="9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1</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SANTA CRUZ</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2</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BENI</w:t>
                  </w:r>
                </w:p>
              </w:tc>
            </w:tr>
            <w:tr w:rsidR="00E81732" w:rsidRPr="00E81732" w:rsidTr="00E81732">
              <w:trPr>
                <w:trHeight w:val="300"/>
              </w:trPr>
              <w:tc>
                <w:tcPr>
                  <w:tcW w:w="987" w:type="dxa"/>
                  <w:vMerge/>
                  <w:tcBorders>
                    <w:top w:val="nil"/>
                    <w:left w:val="single" w:sz="4" w:space="0" w:color="auto"/>
                    <w:bottom w:val="single" w:sz="4" w:space="0" w:color="000000"/>
                    <w:right w:val="single" w:sz="4" w:space="0" w:color="auto"/>
                  </w:tcBorders>
                  <w:vAlign w:val="center"/>
                  <w:hideMark/>
                </w:tcPr>
                <w:p w:rsidR="00E81732" w:rsidRPr="00E81732" w:rsidRDefault="00E81732" w:rsidP="00E81732">
                  <w:pPr>
                    <w:rPr>
                      <w:rFonts w:ascii="Tahoma" w:hAnsi="Tahoma" w:cs="Tahoma"/>
                      <w:color w:val="004990"/>
                      <w:sz w:val="18"/>
                      <w:szCs w:val="18"/>
                      <w:lang w:val="es-BO" w:eastAsia="es-BO"/>
                    </w:rPr>
                  </w:pPr>
                </w:p>
              </w:tc>
              <w:tc>
                <w:tcPr>
                  <w:tcW w:w="793"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jc w:val="center"/>
                    <w:rPr>
                      <w:rFonts w:ascii="Tahoma" w:hAnsi="Tahoma" w:cs="Tahoma"/>
                      <w:color w:val="004990"/>
                      <w:sz w:val="18"/>
                      <w:szCs w:val="18"/>
                      <w:lang w:val="es-BO" w:eastAsia="es-BO"/>
                    </w:rPr>
                  </w:pPr>
                  <w:r w:rsidRPr="00E81732">
                    <w:rPr>
                      <w:rFonts w:ascii="Tahoma" w:hAnsi="Tahoma" w:cs="Tahoma"/>
                      <w:color w:val="004990"/>
                      <w:sz w:val="18"/>
                      <w:szCs w:val="18"/>
                      <w:lang w:val="es-BO" w:eastAsia="es-BO"/>
                    </w:rPr>
                    <w:t>3</w:t>
                  </w:r>
                </w:p>
              </w:tc>
              <w:tc>
                <w:tcPr>
                  <w:tcW w:w="1720" w:type="dxa"/>
                  <w:tcBorders>
                    <w:top w:val="nil"/>
                    <w:left w:val="nil"/>
                    <w:bottom w:val="single" w:sz="4" w:space="0" w:color="auto"/>
                    <w:right w:val="single" w:sz="4" w:space="0" w:color="auto"/>
                  </w:tcBorders>
                  <w:shd w:val="clear" w:color="auto" w:fill="auto"/>
                  <w:noWrap/>
                  <w:vAlign w:val="center"/>
                  <w:hideMark/>
                </w:tcPr>
                <w:p w:rsidR="00E81732" w:rsidRPr="00E81732" w:rsidRDefault="00E81732" w:rsidP="00E81732">
                  <w:pPr>
                    <w:rPr>
                      <w:rFonts w:ascii="Tahoma" w:hAnsi="Tahoma" w:cs="Tahoma"/>
                      <w:color w:val="004990"/>
                      <w:sz w:val="18"/>
                      <w:szCs w:val="18"/>
                      <w:lang w:val="es-BO" w:eastAsia="es-BO"/>
                    </w:rPr>
                  </w:pPr>
                  <w:r w:rsidRPr="00E81732">
                    <w:rPr>
                      <w:rFonts w:ascii="Tahoma" w:hAnsi="Tahoma" w:cs="Tahoma"/>
                      <w:color w:val="004990"/>
                      <w:sz w:val="18"/>
                      <w:szCs w:val="18"/>
                      <w:lang w:val="es-BO" w:eastAsia="es-BO"/>
                    </w:rPr>
                    <w:t>PANDO</w:t>
                  </w:r>
                </w:p>
              </w:tc>
            </w:tr>
          </w:tbl>
          <w:p w:rsidR="00FC62DB" w:rsidRDefault="00FC62DB" w:rsidP="00FC62DB">
            <w:pPr>
              <w:jc w:val="both"/>
              <w:rPr>
                <w:rFonts w:ascii="Tahoma" w:hAnsi="Tahoma" w:cs="Tahoma"/>
                <w:color w:val="004990"/>
                <w:sz w:val="18"/>
              </w:rPr>
            </w:pPr>
          </w:p>
          <w:p w:rsidR="00FC62DB" w:rsidRDefault="00FC62DB" w:rsidP="00FC62DB">
            <w:pPr>
              <w:jc w:val="both"/>
              <w:rPr>
                <w:rFonts w:ascii="Tahoma" w:hAnsi="Tahoma" w:cs="Tahoma"/>
                <w:color w:val="004990"/>
                <w:sz w:val="18"/>
              </w:rPr>
            </w:pPr>
            <w:r w:rsidRPr="00FC62DB">
              <w:rPr>
                <w:rFonts w:ascii="Tahoma" w:hAnsi="Tahoma" w:cs="Tahoma"/>
                <w:color w:val="004990"/>
                <w:sz w:val="18"/>
              </w:rPr>
              <w:t xml:space="preserve">El proponente puede presentar su propuesta para 1 o </w:t>
            </w:r>
            <w:r w:rsidR="000D27C9" w:rsidRPr="00FC62DB">
              <w:rPr>
                <w:rFonts w:ascii="Tahoma" w:hAnsi="Tahoma" w:cs="Tahoma"/>
                <w:color w:val="004990"/>
                <w:sz w:val="18"/>
              </w:rPr>
              <w:t>más</w:t>
            </w:r>
            <w:r w:rsidRPr="00FC62DB">
              <w:rPr>
                <w:rFonts w:ascii="Tahoma" w:hAnsi="Tahoma" w:cs="Tahoma"/>
                <w:color w:val="004990"/>
                <w:sz w:val="18"/>
              </w:rPr>
              <w:t xml:space="preserve"> grupos, solo se tiene 3 grupos, los cuales son indivisibles, ej. El proponente presenta propuesta para el grupo 1, corresponde a los departamentos de La Paz, </w:t>
            </w:r>
            <w:r w:rsidR="00E81732">
              <w:rPr>
                <w:rFonts w:ascii="Tahoma" w:hAnsi="Tahoma" w:cs="Tahoma"/>
                <w:color w:val="004990"/>
                <w:sz w:val="18"/>
              </w:rPr>
              <w:t>Chuquisaca</w:t>
            </w:r>
            <w:r w:rsidRPr="00FC62DB">
              <w:rPr>
                <w:rFonts w:ascii="Tahoma" w:hAnsi="Tahoma" w:cs="Tahoma"/>
                <w:color w:val="004990"/>
                <w:sz w:val="18"/>
              </w:rPr>
              <w:t xml:space="preserve">, </w:t>
            </w:r>
            <w:r w:rsidR="00E81732">
              <w:rPr>
                <w:rFonts w:ascii="Tahoma" w:hAnsi="Tahoma" w:cs="Tahoma"/>
                <w:color w:val="004990"/>
                <w:sz w:val="18"/>
              </w:rPr>
              <w:t>Tarija</w:t>
            </w:r>
            <w:r w:rsidRPr="00FC62DB">
              <w:rPr>
                <w:rFonts w:ascii="Tahoma" w:hAnsi="Tahoma" w:cs="Tahoma"/>
                <w:color w:val="004990"/>
                <w:sz w:val="18"/>
              </w:rPr>
              <w:t>.</w:t>
            </w:r>
          </w:p>
          <w:p w:rsidR="00FC62DB" w:rsidRPr="003C5DD3" w:rsidRDefault="00FC62DB" w:rsidP="00FC62DB">
            <w:pPr>
              <w:jc w:val="both"/>
              <w:rPr>
                <w:rFonts w:ascii="Tahoma" w:hAnsi="Tahoma" w:cs="Tahoma"/>
                <w:color w:val="004990"/>
                <w:sz w:val="18"/>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b/>
                <w:color w:val="004990"/>
                <w:sz w:val="18"/>
                <w:szCs w:val="18"/>
              </w:rPr>
            </w:pPr>
            <w:r w:rsidRPr="003C5DD3">
              <w:rPr>
                <w:rFonts w:ascii="Tahoma" w:hAnsi="Tahoma" w:cs="Tahoma"/>
                <w:b/>
                <w:color w:val="004990"/>
                <w:sz w:val="18"/>
                <w:szCs w:val="18"/>
              </w:rPr>
              <w:lastRenderedPageBreak/>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BO" w:eastAsia="es-BO"/>
              </w:rPr>
            </w:pPr>
          </w:p>
        </w:tc>
      </w:tr>
      <w:tr w:rsidR="00042F6C" w:rsidRPr="003C5DD3"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 xml:space="preserve">El tiempo para </w:t>
            </w:r>
            <w:r>
              <w:rPr>
                <w:rFonts w:ascii="Tahoma" w:hAnsi="Tahoma" w:cs="Tahoma"/>
                <w:color w:val="004990"/>
                <w:sz w:val="18"/>
              </w:rPr>
              <w:t xml:space="preserve">que la empresa oferente entregue </w:t>
            </w:r>
            <w:r w:rsidRPr="003C5DD3">
              <w:rPr>
                <w:rFonts w:ascii="Tahoma" w:hAnsi="Tahoma" w:cs="Tahoma"/>
                <w:color w:val="004990"/>
                <w:sz w:val="18"/>
              </w:rPr>
              <w:t xml:space="preserve">las unidades </w:t>
            </w:r>
            <w:r>
              <w:rPr>
                <w:rFonts w:ascii="Tahoma" w:hAnsi="Tahoma" w:cs="Tahoma"/>
                <w:color w:val="004990"/>
                <w:sz w:val="18"/>
              </w:rPr>
              <w:t xml:space="preserve">requeridas </w:t>
            </w:r>
            <w:r w:rsidRPr="003C5DD3">
              <w:rPr>
                <w:rFonts w:ascii="Tahoma" w:hAnsi="Tahoma" w:cs="Tahoma"/>
                <w:color w:val="004990"/>
                <w:sz w:val="18"/>
              </w:rPr>
              <w:t xml:space="preserve">es </w:t>
            </w:r>
            <w:r>
              <w:rPr>
                <w:rFonts w:ascii="Tahoma" w:hAnsi="Tahoma" w:cs="Tahoma"/>
                <w:color w:val="004990"/>
                <w:sz w:val="18"/>
              </w:rPr>
              <w:t xml:space="preserve">de </w:t>
            </w:r>
            <w:r w:rsidR="006C52CF">
              <w:rPr>
                <w:rFonts w:ascii="Tahoma" w:hAnsi="Tahoma" w:cs="Tahoma"/>
                <w:color w:val="004990"/>
                <w:sz w:val="18"/>
              </w:rPr>
              <w:t xml:space="preserve">48 </w:t>
            </w:r>
            <w:proofErr w:type="spellStart"/>
            <w:r w:rsidR="006C52CF">
              <w:rPr>
                <w:rFonts w:ascii="Tahoma" w:hAnsi="Tahoma" w:cs="Tahoma"/>
                <w:color w:val="004990"/>
                <w:sz w:val="18"/>
              </w:rPr>
              <w:t>hrs</w:t>
            </w:r>
            <w:proofErr w:type="spellEnd"/>
            <w:r w:rsidR="006C52CF">
              <w:rPr>
                <w:rFonts w:ascii="Tahoma" w:hAnsi="Tahoma" w:cs="Tahoma"/>
                <w:color w:val="004990"/>
                <w:sz w:val="18"/>
              </w:rPr>
              <w:t>,</w:t>
            </w:r>
            <w:r>
              <w:rPr>
                <w:rFonts w:ascii="Tahoma" w:hAnsi="Tahoma" w:cs="Tahoma"/>
                <w:color w:val="004990"/>
                <w:sz w:val="18"/>
              </w:rPr>
              <w:t xml:space="preserve"> posteriores a</w:t>
            </w:r>
            <w:r w:rsidRPr="003C5DD3">
              <w:rPr>
                <w:rFonts w:ascii="Tahoma" w:hAnsi="Tahoma" w:cs="Tahoma"/>
                <w:color w:val="004990"/>
                <w:sz w:val="18"/>
              </w:rPr>
              <w:t xml:space="preserve"> la fecha de firma del contrato</w:t>
            </w:r>
            <w:r w:rsidR="00E81732">
              <w:rPr>
                <w:rFonts w:ascii="Tahoma" w:hAnsi="Tahoma" w:cs="Tahoma"/>
                <w:color w:val="004990"/>
                <w:sz w:val="18"/>
              </w:rPr>
              <w:t>, en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042F6C" w:rsidRPr="003C5DD3"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Las unidades adicionales</w:t>
            </w:r>
            <w:r>
              <w:rPr>
                <w:rFonts w:ascii="Tahoma" w:hAnsi="Tahoma" w:cs="Tahoma"/>
                <w:color w:val="004990"/>
                <w:sz w:val="18"/>
              </w:rPr>
              <w:t xml:space="preserve"> </w:t>
            </w:r>
            <w:r w:rsidR="00E81732">
              <w:rPr>
                <w:rFonts w:ascii="Tahoma" w:hAnsi="Tahoma" w:cs="Tahoma"/>
                <w:color w:val="004990"/>
                <w:sz w:val="18"/>
              </w:rPr>
              <w:t xml:space="preserve">(canon variable) </w:t>
            </w:r>
            <w:r w:rsidRPr="003C5DD3">
              <w:rPr>
                <w:rFonts w:ascii="Tahoma" w:hAnsi="Tahoma" w:cs="Tahoma"/>
                <w:color w:val="004990"/>
                <w:sz w:val="18"/>
              </w:rPr>
              <w:t>solicitadas</w:t>
            </w:r>
            <w:r>
              <w:rPr>
                <w:rFonts w:ascii="Tahoma" w:hAnsi="Tahoma" w:cs="Tahoma"/>
                <w:color w:val="004990"/>
                <w:sz w:val="18"/>
              </w:rPr>
              <w:t xml:space="preserve"> </w:t>
            </w:r>
            <w:r w:rsidRPr="003C5DD3">
              <w:rPr>
                <w:rFonts w:ascii="Tahoma" w:hAnsi="Tahoma" w:cs="Tahoma"/>
                <w:color w:val="004990"/>
                <w:sz w:val="18"/>
              </w:rPr>
              <w:t>por DATACOM S.R.L.</w:t>
            </w:r>
            <w:r>
              <w:rPr>
                <w:rFonts w:ascii="Tahoma" w:hAnsi="Tahoma" w:cs="Tahoma"/>
                <w:color w:val="004990"/>
                <w:sz w:val="18"/>
              </w:rPr>
              <w:t xml:space="preserve">, </w:t>
            </w:r>
            <w:r w:rsidRPr="003C5DD3">
              <w:rPr>
                <w:rFonts w:ascii="Tahoma" w:hAnsi="Tahoma" w:cs="Tahoma"/>
                <w:color w:val="004990"/>
                <w:sz w:val="18"/>
              </w:rPr>
              <w:t xml:space="preserve">deben ser entregadas, en un plazo no mayor a </w:t>
            </w:r>
            <w:r w:rsidR="00E81732">
              <w:rPr>
                <w:rFonts w:ascii="Tahoma" w:hAnsi="Tahoma" w:cs="Tahoma"/>
                <w:color w:val="004990"/>
                <w:sz w:val="18"/>
              </w:rPr>
              <w:t>48</w:t>
            </w:r>
            <w:r>
              <w:rPr>
                <w:rFonts w:ascii="Tahoma" w:hAnsi="Tahoma" w:cs="Tahoma"/>
                <w:color w:val="004990"/>
                <w:sz w:val="18"/>
              </w:rPr>
              <w:t xml:space="preserve"> </w:t>
            </w:r>
            <w:proofErr w:type="spellStart"/>
            <w:r>
              <w:rPr>
                <w:rFonts w:ascii="Tahoma" w:hAnsi="Tahoma" w:cs="Tahoma"/>
                <w:color w:val="004990"/>
                <w:sz w:val="18"/>
              </w:rPr>
              <w:t>hrs</w:t>
            </w:r>
            <w:proofErr w:type="spellEnd"/>
            <w:r w:rsidRPr="003C5DD3">
              <w:rPr>
                <w:rFonts w:ascii="Tahoma" w:hAnsi="Tahoma" w:cs="Tahoma"/>
                <w:color w:val="004990"/>
                <w:sz w:val="18"/>
              </w:rPr>
              <w:t>, en la dirección descrita en el lugar de Entrega</w:t>
            </w:r>
            <w:r w:rsidR="006C52CF">
              <w:rPr>
                <w:rFonts w:ascii="Tahoma" w:hAnsi="Tahoma" w:cs="Tahoma"/>
                <w:color w:val="004990"/>
                <w:sz w:val="18"/>
              </w:rPr>
              <w:t>, previa coordinación con los supervisores regionales.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042F6C" w:rsidRPr="003C5DD3"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numPr>
                <w:ilvl w:val="0"/>
                <w:numId w:val="31"/>
              </w:numPr>
              <w:ind w:left="0" w:hanging="283"/>
              <w:jc w:val="both"/>
              <w:rPr>
                <w:rFonts w:ascii="Tahoma" w:hAnsi="Tahoma" w:cs="Tahoma"/>
                <w:color w:val="004990"/>
                <w:sz w:val="18"/>
              </w:rPr>
            </w:pPr>
            <w:r>
              <w:rPr>
                <w:rFonts w:ascii="Tahoma" w:hAnsi="Tahoma" w:cs="Tahoma"/>
                <w:color w:val="004990"/>
                <w:sz w:val="18"/>
              </w:rPr>
              <w:t xml:space="preserve">Las unidades que sufran un accidente o siniestro, deben ser reemplazadas en un plazo no mayor a 24 </w:t>
            </w:r>
            <w:proofErr w:type="spellStart"/>
            <w:r>
              <w:rPr>
                <w:rFonts w:ascii="Tahoma" w:hAnsi="Tahoma" w:cs="Tahoma"/>
                <w:color w:val="004990"/>
                <w:sz w:val="18"/>
              </w:rPr>
              <w:t>Hrs</w:t>
            </w:r>
            <w:proofErr w:type="spellEnd"/>
            <w:r>
              <w:rPr>
                <w:rFonts w:ascii="Tahoma" w:hAnsi="Tahoma" w:cs="Tahoma"/>
                <w:color w:val="004990"/>
                <w:sz w:val="18"/>
              </w:rPr>
              <w:t>.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sidR="00644074">
              <w:rPr>
                <w:rFonts w:ascii="Tahoma" w:hAnsi="Tahoma" w:cs="Tahoma"/>
                <w:color w:val="004990"/>
                <w:sz w:val="18"/>
                <w:szCs w:val="18"/>
              </w:rPr>
            </w:r>
            <w:r w:rsidR="00644074">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b/>
          <w:bCs/>
          <w:color w:val="004990"/>
          <w:sz w:val="22"/>
          <w:szCs w:val="22"/>
          <w:lang w:val="es-BO" w:eastAsia="en-US"/>
        </w:rPr>
      </w:pPr>
    </w:p>
    <w:p w:rsidR="009A513E" w:rsidRPr="003C5DD3" w:rsidRDefault="002804FA"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Lugar </w:t>
      </w:r>
      <w:r w:rsidR="006822A9" w:rsidRPr="003C5DD3">
        <w:rPr>
          <w:rFonts w:ascii="Tahoma" w:hAnsi="Tahoma" w:cs="Tahoma"/>
          <w:b/>
          <w:bCs/>
          <w:color w:val="004990"/>
          <w:sz w:val="22"/>
          <w:szCs w:val="22"/>
          <w:lang w:val="es-BO"/>
        </w:rPr>
        <w:t>de entrega</w:t>
      </w:r>
    </w:p>
    <w:p w:rsidR="009A513E" w:rsidRPr="003C5DD3"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726F1B" w:rsidRPr="003C5DD3" w:rsidTr="00457905">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bookmarkStart w:id="49" w:name="_Hlk82721027"/>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 xml:space="preserve">RESPUESTA </w:t>
            </w:r>
          </w:p>
        </w:tc>
      </w:tr>
      <w:tr w:rsidR="00726F1B" w:rsidRPr="003C5DD3" w:rsidTr="00457905">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LUGAR DE ENTREGA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726F1B" w:rsidRPr="003C5DD3" w:rsidTr="00457905">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3C5DD3" w:rsidRDefault="009A513E"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9A513E"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726F1B"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3C5DD3" w:rsidRDefault="009A513E"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726F1B" w:rsidRPr="003C5DD3" w:rsidTr="00F46599">
        <w:trPr>
          <w:trHeight w:val="86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2416A5" w:rsidRPr="0008689C" w:rsidRDefault="00FB782A" w:rsidP="0008689C">
            <w:pPr>
              <w:spacing w:before="120" w:after="120"/>
              <w:jc w:val="both"/>
              <w:rPr>
                <w:rFonts w:ascii="Tahoma" w:hAnsi="Tahoma" w:cs="Tahoma"/>
                <w:color w:val="004990"/>
                <w:sz w:val="18"/>
              </w:rPr>
            </w:pPr>
            <w:r w:rsidRPr="003C5DD3">
              <w:rPr>
                <w:rFonts w:ascii="Tahoma" w:hAnsi="Tahoma" w:cs="Tahoma"/>
                <w:color w:val="004990"/>
                <w:sz w:val="18"/>
              </w:rPr>
              <w:t xml:space="preserve">El OFERENTE adjudicado, sin costo alguno para DATACOM S.R.L., deberá entregar </w:t>
            </w:r>
            <w:r w:rsidR="0008689C">
              <w:rPr>
                <w:rFonts w:ascii="Tahoma" w:hAnsi="Tahoma" w:cs="Tahoma"/>
                <w:color w:val="004990"/>
                <w:sz w:val="18"/>
              </w:rPr>
              <w:t>las unidades en las direcciones solicitadas</w:t>
            </w:r>
            <w:r w:rsidR="009E49E5">
              <w:rPr>
                <w:rFonts w:ascii="Tahoma" w:hAnsi="Tahoma" w:cs="Tahoma"/>
                <w:color w:val="004990"/>
                <w:sz w:val="18"/>
              </w:rPr>
              <w:t xml:space="preserve">, luego de </w:t>
            </w:r>
            <w:r w:rsidR="00E81732">
              <w:rPr>
                <w:rFonts w:ascii="Tahoma" w:hAnsi="Tahoma" w:cs="Tahoma"/>
                <w:color w:val="004990"/>
                <w:sz w:val="18"/>
              </w:rPr>
              <w:t>la firma del contrato</w:t>
            </w:r>
            <w:r w:rsidR="0008689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bookmarkEnd w:id="49"/>
    </w:tbl>
    <w:p w:rsidR="0058571D" w:rsidRDefault="0058571D"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4671C3" w:rsidRDefault="004671C3" w:rsidP="00191B70">
      <w:pPr>
        <w:jc w:val="both"/>
        <w:rPr>
          <w:rFonts w:ascii="Tahoma" w:hAnsi="Tahoma" w:cs="Tahoma"/>
          <w:b/>
          <w:bCs/>
          <w:color w:val="004990"/>
          <w:sz w:val="22"/>
          <w:szCs w:val="22"/>
          <w:lang w:val="es-BO"/>
        </w:rPr>
      </w:pPr>
    </w:p>
    <w:p w:rsidR="00191B70" w:rsidRPr="003C5DD3" w:rsidRDefault="00191B70"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lastRenderedPageBreak/>
        <w:t>Tiempo de provisión de servicio</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191B70" w:rsidRPr="003C5DD3"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191B70" w:rsidRPr="003C5DD3"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PROVISIÓN DE SERVICIO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LLLENADO OBLIGATORIO POR EL OFERENTE</w:t>
            </w:r>
          </w:p>
        </w:tc>
      </w:tr>
      <w:tr w:rsidR="00191B70" w:rsidRPr="003C5DD3"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2"/>
                <w:lang w:val="en-GB" w:eastAsia="es-BO"/>
              </w:rPr>
            </w:pPr>
            <w:r w:rsidRPr="003C5DD3">
              <w:rPr>
                <w:rFonts w:ascii="Tahoma" w:hAnsi="Tahoma" w:cs="Tahoma"/>
                <w:b/>
                <w:bCs/>
                <w:color w:val="FFFFFF" w:themeColor="background1"/>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DOCUMENTO, PÁGINA, REFERENCIA</w:t>
            </w:r>
          </w:p>
        </w:tc>
      </w:tr>
      <w:tr w:rsidR="00191B70" w:rsidRPr="003C5DD3" w:rsidTr="00F46599">
        <w:trPr>
          <w:trHeight w:val="51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both"/>
              <w:rPr>
                <w:rFonts w:ascii="Tahoma" w:hAnsi="Tahoma" w:cs="Tahoma"/>
                <w:color w:val="004990"/>
                <w:sz w:val="18"/>
                <w:szCs w:val="18"/>
              </w:rPr>
            </w:pPr>
            <w:r w:rsidRPr="003C5DD3">
              <w:rPr>
                <w:rFonts w:ascii="Tahoma" w:hAnsi="Tahoma" w:cs="Tahoma"/>
                <w:color w:val="004990"/>
                <w:sz w:val="18"/>
                <w:szCs w:val="18"/>
              </w:rPr>
              <w:t xml:space="preserve">El contrato tendrá vigencia </w:t>
            </w:r>
            <w:r w:rsidR="00244ABD">
              <w:rPr>
                <w:rFonts w:ascii="Tahoma" w:hAnsi="Tahoma" w:cs="Tahoma"/>
                <w:color w:val="004990"/>
                <w:sz w:val="18"/>
                <w:szCs w:val="18"/>
              </w:rPr>
              <w:t>de</w:t>
            </w:r>
            <w:r w:rsidRPr="003C5DD3">
              <w:rPr>
                <w:rFonts w:ascii="Tahoma" w:hAnsi="Tahoma" w:cs="Tahoma"/>
                <w:color w:val="004990"/>
                <w:sz w:val="18"/>
                <w:szCs w:val="18"/>
              </w:rPr>
              <w:t xml:space="preserve"> </w:t>
            </w:r>
            <w:r w:rsidR="00911D48">
              <w:rPr>
                <w:rFonts w:ascii="Tahoma" w:hAnsi="Tahoma" w:cs="Tahoma"/>
                <w:color w:val="004990"/>
                <w:sz w:val="18"/>
                <w:szCs w:val="18"/>
              </w:rPr>
              <w:t>un (</w:t>
            </w:r>
            <w:r w:rsidR="00644074">
              <w:rPr>
                <w:rFonts w:ascii="Tahoma" w:hAnsi="Tahoma" w:cs="Tahoma"/>
                <w:color w:val="004990"/>
                <w:sz w:val="18"/>
                <w:szCs w:val="18"/>
              </w:rPr>
              <w:t>6</w:t>
            </w:r>
            <w:r w:rsidR="00911D48">
              <w:rPr>
                <w:rFonts w:ascii="Tahoma" w:hAnsi="Tahoma" w:cs="Tahoma"/>
                <w:color w:val="004990"/>
                <w:sz w:val="18"/>
                <w:szCs w:val="18"/>
              </w:rPr>
              <w:t>)</w:t>
            </w:r>
            <w:r w:rsidRPr="003C5DD3">
              <w:rPr>
                <w:rFonts w:ascii="Tahoma" w:hAnsi="Tahoma" w:cs="Tahoma"/>
                <w:color w:val="004990"/>
                <w:sz w:val="18"/>
                <w:szCs w:val="18"/>
              </w:rPr>
              <w:t xml:space="preserve"> </w:t>
            </w:r>
            <w:r w:rsidR="00644074">
              <w:rPr>
                <w:rFonts w:ascii="Tahoma" w:hAnsi="Tahoma" w:cs="Tahoma"/>
                <w:color w:val="004990"/>
                <w:sz w:val="18"/>
                <w:szCs w:val="18"/>
              </w:rPr>
              <w:t>meses</w:t>
            </w:r>
            <w:bookmarkStart w:id="50" w:name="_GoBack"/>
            <w:bookmarkEnd w:id="50"/>
            <w:r w:rsidRPr="003C5DD3">
              <w:rPr>
                <w:rFonts w:ascii="Tahoma" w:hAnsi="Tahoma" w:cs="Tahoma"/>
                <w:color w:val="004990"/>
                <w:sz w:val="18"/>
                <w:szCs w:val="18"/>
              </w:rPr>
              <w:t xml:space="preserve"> </w:t>
            </w:r>
            <w:r w:rsidR="00166E2C" w:rsidRPr="003C5DD3">
              <w:rPr>
                <w:rFonts w:ascii="Tahoma" w:hAnsi="Tahoma" w:cs="Tahoma"/>
                <w:color w:val="004990"/>
                <w:sz w:val="18"/>
                <w:szCs w:val="18"/>
              </w:rPr>
              <w:t>calendario</w:t>
            </w:r>
            <w:r w:rsidR="00B7368D" w:rsidRPr="003C5DD3">
              <w:rPr>
                <w:rFonts w:ascii="Tahoma" w:hAnsi="Tahoma" w:cs="Tahoma"/>
                <w:color w:val="004990"/>
                <w:sz w:val="18"/>
                <w:szCs w:val="18"/>
              </w:rPr>
              <w:t>,</w:t>
            </w:r>
            <w:r w:rsidR="00166E2C" w:rsidRPr="003C5DD3">
              <w:rPr>
                <w:rFonts w:ascii="Tahoma" w:hAnsi="Tahoma" w:cs="Tahoma"/>
                <w:color w:val="004990"/>
                <w:sz w:val="18"/>
                <w:szCs w:val="18"/>
              </w:rPr>
              <w:t xml:space="preserve"> </w:t>
            </w:r>
            <w:r w:rsidRPr="003C5DD3">
              <w:rPr>
                <w:rFonts w:ascii="Tahoma" w:hAnsi="Tahoma" w:cs="Tahoma"/>
                <w:color w:val="004990"/>
                <w:sz w:val="18"/>
                <w:szCs w:val="18"/>
              </w:rPr>
              <w:t xml:space="preserve">a partir de la suscripción del </w:t>
            </w:r>
            <w:r w:rsidR="00B7368D" w:rsidRPr="003C5DD3">
              <w:rPr>
                <w:rFonts w:ascii="Tahoma" w:hAnsi="Tahoma" w:cs="Tahoma"/>
                <w:color w:val="004990"/>
                <w:sz w:val="18"/>
                <w:szCs w:val="18"/>
              </w:rPr>
              <w:t>mismo</w:t>
            </w:r>
            <w:r w:rsidRPr="003C5DD3">
              <w:rPr>
                <w:rFonts w:ascii="Tahoma" w:hAnsi="Tahoma" w:cs="Tahoma"/>
                <w:color w:val="004990"/>
                <w:sz w:val="18"/>
                <w:szCs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sidR="00644074">
              <w:rPr>
                <w:rFonts w:ascii="Tahoma" w:hAnsi="Tahoma" w:cs="Tahoma"/>
                <w:b/>
                <w:color w:val="004990"/>
                <w:sz w:val="18"/>
                <w:szCs w:val="18"/>
              </w:rPr>
            </w:r>
            <w:r w:rsidR="00644074">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BO" w:eastAsia="es-BO"/>
              </w:rPr>
            </w:pPr>
          </w:p>
        </w:tc>
      </w:tr>
    </w:tbl>
    <w:p w:rsidR="00BA6FCF" w:rsidRDefault="00BA6FCF" w:rsidP="00191B70">
      <w:pPr>
        <w:pStyle w:val="Prrafodelista"/>
        <w:ind w:left="1134"/>
        <w:jc w:val="both"/>
        <w:rPr>
          <w:rFonts w:ascii="Tahoma" w:hAnsi="Tahoma" w:cs="Tahoma"/>
          <w:b/>
          <w:bCs/>
          <w:color w:val="004990"/>
          <w:sz w:val="22"/>
          <w:szCs w:val="22"/>
          <w:lang w:val="es-BO"/>
        </w:rPr>
      </w:pPr>
    </w:p>
    <w:p w:rsidR="009A513E" w:rsidRPr="003C5DD3" w:rsidRDefault="002804FA"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Forma </w:t>
      </w:r>
      <w:r w:rsidR="00204E5E" w:rsidRPr="003C5DD3">
        <w:rPr>
          <w:rFonts w:ascii="Tahoma" w:hAnsi="Tahoma" w:cs="Tahoma"/>
          <w:b/>
          <w:bCs/>
          <w:color w:val="004990"/>
          <w:sz w:val="22"/>
          <w:szCs w:val="22"/>
          <w:lang w:val="es-BO"/>
        </w:rPr>
        <w:t>d</w:t>
      </w:r>
      <w:r w:rsidRPr="003C5DD3">
        <w:rPr>
          <w:rFonts w:ascii="Tahoma" w:hAnsi="Tahoma" w:cs="Tahoma"/>
          <w:b/>
          <w:bCs/>
          <w:color w:val="004990"/>
          <w:sz w:val="22"/>
          <w:szCs w:val="22"/>
          <w:lang w:val="es-BO"/>
        </w:rPr>
        <w:t xml:space="preserve">e </w:t>
      </w:r>
      <w:r w:rsidR="00204E5E" w:rsidRPr="003C5DD3">
        <w:rPr>
          <w:rFonts w:ascii="Tahoma" w:hAnsi="Tahoma" w:cs="Tahoma"/>
          <w:b/>
          <w:bCs/>
          <w:color w:val="004990"/>
          <w:sz w:val="22"/>
          <w:szCs w:val="22"/>
          <w:lang w:val="es-BO"/>
        </w:rPr>
        <w:t>p</w:t>
      </w:r>
      <w:r w:rsidRPr="003C5DD3">
        <w:rPr>
          <w:rFonts w:ascii="Tahoma" w:hAnsi="Tahoma" w:cs="Tahoma"/>
          <w:b/>
          <w:bCs/>
          <w:color w:val="004990"/>
          <w:sz w:val="22"/>
          <w:szCs w:val="22"/>
          <w:lang w:val="es-BO"/>
        </w:rPr>
        <w:t>ago</w:t>
      </w:r>
    </w:p>
    <w:p w:rsidR="009A513E" w:rsidRPr="003C5DD3" w:rsidRDefault="009A513E" w:rsidP="006A4455">
      <w:pPr>
        <w:rPr>
          <w:rFonts w:ascii="Tahoma" w:hAnsi="Tahoma" w:cs="Tahoma"/>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3C5DD3"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726F1B"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726F1B" w:rsidRPr="003C5DD3"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726F1B"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726F1B" w:rsidRPr="003C5DD3"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9A513E"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726F1B" w:rsidP="006A4455">
            <w:pPr>
              <w:jc w:val="center"/>
              <w:rPr>
                <w:rFonts w:ascii="Tahoma" w:hAnsi="Tahoma" w:cs="Tahoma"/>
                <w:b/>
                <w:bCs/>
                <w:color w:val="FFFF00"/>
                <w:sz w:val="18"/>
                <w:szCs w:val="18"/>
                <w:lang w:val="en-GB" w:eastAsia="es-BO"/>
              </w:rPr>
            </w:pPr>
            <w:r w:rsidRPr="003C5DD3">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726F1B"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val="en-GB" w:eastAsia="es-BO"/>
              </w:rPr>
              <w:t>DOCUMENTO, PÁGINA, REFERENCIA</w:t>
            </w:r>
          </w:p>
        </w:tc>
      </w:tr>
      <w:tr w:rsidR="00726F1B" w:rsidRPr="003C5DD3" w:rsidTr="00204E5E">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E26167" w:rsidRPr="003C5DD3" w:rsidRDefault="00911D48" w:rsidP="00191B70">
            <w:pPr>
              <w:jc w:val="both"/>
              <w:rPr>
                <w:rFonts w:ascii="Tahoma" w:hAnsi="Tahoma" w:cs="Tahoma"/>
                <w:color w:val="004990"/>
                <w:sz w:val="18"/>
                <w:szCs w:val="18"/>
              </w:rPr>
            </w:pPr>
            <w:r>
              <w:rPr>
                <w:rFonts w:ascii="Tahoma" w:hAnsi="Tahoma" w:cs="Tahoma"/>
                <w:color w:val="004990"/>
                <w:sz w:val="18"/>
                <w:szCs w:val="18"/>
              </w:rPr>
              <w:t>Los p</w:t>
            </w:r>
            <w:r w:rsidR="00191B70" w:rsidRPr="003C5DD3">
              <w:rPr>
                <w:rFonts w:ascii="Tahoma" w:hAnsi="Tahoma" w:cs="Tahoma"/>
                <w:color w:val="004990"/>
                <w:sz w:val="18"/>
                <w:szCs w:val="18"/>
              </w:rPr>
              <w:t xml:space="preserve">agos </w:t>
            </w:r>
            <w:r>
              <w:rPr>
                <w:rFonts w:ascii="Tahoma" w:hAnsi="Tahoma" w:cs="Tahoma"/>
                <w:color w:val="004990"/>
                <w:sz w:val="18"/>
                <w:szCs w:val="18"/>
              </w:rPr>
              <w:t xml:space="preserve">se realizarán </w:t>
            </w:r>
            <w:r w:rsidR="00191B70" w:rsidRPr="003C5DD3">
              <w:rPr>
                <w:rFonts w:ascii="Tahoma" w:hAnsi="Tahoma" w:cs="Tahoma"/>
                <w:color w:val="004990"/>
                <w:sz w:val="18"/>
                <w:szCs w:val="18"/>
              </w:rPr>
              <w:t xml:space="preserve">previa entrega de la factura </w:t>
            </w:r>
            <w:r w:rsidR="00894512">
              <w:rPr>
                <w:rFonts w:ascii="Tahoma" w:hAnsi="Tahoma" w:cs="Tahoma"/>
                <w:color w:val="004990"/>
                <w:sz w:val="18"/>
                <w:szCs w:val="18"/>
              </w:rPr>
              <w:t xml:space="preserve">(previa conciliación departamental) </w:t>
            </w:r>
            <w:r w:rsidR="00191B70" w:rsidRPr="003C5DD3">
              <w:rPr>
                <w:rFonts w:ascii="Tahoma" w:hAnsi="Tahoma" w:cs="Tahoma"/>
                <w:color w:val="004990"/>
                <w:sz w:val="18"/>
                <w:szCs w:val="18"/>
              </w:rPr>
              <w:t>por el servicio efectivamente prestado, de forma mensual</w:t>
            </w:r>
            <w:r w:rsidR="00E26167" w:rsidRPr="003C5DD3">
              <w:rPr>
                <w:rFonts w:ascii="Tahoma" w:hAnsi="Tahoma" w:cs="Tahoma"/>
                <w:color w:val="004990"/>
                <w:sz w:val="18"/>
                <w:szCs w:val="18"/>
              </w:rPr>
              <w:t>.</w:t>
            </w:r>
          </w:p>
          <w:p w:rsidR="00E26167" w:rsidRPr="003C5DD3" w:rsidRDefault="00E26167" w:rsidP="00191B70">
            <w:pPr>
              <w:jc w:val="both"/>
              <w:rPr>
                <w:rFonts w:ascii="Tahoma" w:hAnsi="Tahoma" w:cs="Tahoma"/>
                <w:color w:val="004990"/>
                <w:sz w:val="18"/>
                <w:szCs w:val="18"/>
              </w:rPr>
            </w:pPr>
          </w:p>
          <w:p w:rsidR="00191B70" w:rsidRPr="003C5DD3" w:rsidRDefault="00E26167" w:rsidP="00191B70">
            <w:pPr>
              <w:jc w:val="both"/>
              <w:rPr>
                <w:rFonts w:ascii="Tahoma" w:hAnsi="Tahoma" w:cs="Tahoma"/>
                <w:color w:val="004990"/>
                <w:sz w:val="18"/>
                <w:szCs w:val="18"/>
              </w:rPr>
            </w:pPr>
            <w:r w:rsidRPr="003C5DD3">
              <w:rPr>
                <w:rFonts w:ascii="Tahoma" w:hAnsi="Tahoma" w:cs="Tahoma"/>
                <w:color w:val="004990"/>
                <w:sz w:val="18"/>
                <w:szCs w:val="18"/>
              </w:rPr>
              <w:t xml:space="preserve">Para el pago </w:t>
            </w:r>
            <w:r w:rsidR="00166E2C" w:rsidRPr="003C5DD3">
              <w:rPr>
                <w:rFonts w:ascii="Tahoma" w:hAnsi="Tahoma" w:cs="Tahoma"/>
                <w:color w:val="004990"/>
                <w:sz w:val="18"/>
                <w:szCs w:val="18"/>
              </w:rPr>
              <w:t>se deberá cumplir el siguiente procedimiento:</w:t>
            </w:r>
          </w:p>
          <w:p w:rsidR="00191B70" w:rsidRPr="003C5DD3" w:rsidRDefault="00191B70" w:rsidP="00191B70">
            <w:pPr>
              <w:jc w:val="both"/>
              <w:rPr>
                <w:rFonts w:ascii="Tahoma" w:hAnsi="Tahoma" w:cs="Tahoma"/>
                <w:color w:val="004990"/>
                <w:sz w:val="18"/>
                <w:szCs w:val="18"/>
              </w:rPr>
            </w:pPr>
          </w:p>
          <w:p w:rsidR="00191B70" w:rsidRPr="003C5DD3" w:rsidRDefault="00191B70" w:rsidP="00CF75BA">
            <w:pPr>
              <w:pStyle w:val="Prrafodelista"/>
              <w:numPr>
                <w:ilvl w:val="1"/>
                <w:numId w:val="32"/>
              </w:numPr>
              <w:spacing w:line="276" w:lineRule="auto"/>
              <w:ind w:left="428"/>
              <w:jc w:val="both"/>
              <w:rPr>
                <w:rFonts w:ascii="Tahoma" w:hAnsi="Tahoma" w:cs="Tahoma"/>
                <w:color w:val="004990"/>
                <w:sz w:val="18"/>
                <w:szCs w:val="18"/>
              </w:rPr>
            </w:pPr>
            <w:r w:rsidRPr="00A32DD4">
              <w:rPr>
                <w:rFonts w:ascii="Tahoma" w:hAnsi="Tahoma" w:cs="Tahoma"/>
                <w:b/>
                <w:color w:val="004990"/>
                <w:sz w:val="18"/>
                <w:szCs w:val="18"/>
              </w:rPr>
              <w:t>Paso 1</w:t>
            </w:r>
            <w:r w:rsidRPr="003C5DD3">
              <w:rPr>
                <w:rFonts w:ascii="Tahoma" w:hAnsi="Tahoma" w:cs="Tahoma"/>
                <w:color w:val="004990"/>
                <w:sz w:val="18"/>
                <w:szCs w:val="18"/>
              </w:rPr>
              <w:t xml:space="preserve"> – </w:t>
            </w:r>
            <w:r w:rsidR="001E14FB">
              <w:rPr>
                <w:rFonts w:ascii="Tahoma" w:hAnsi="Tahoma" w:cs="Tahoma"/>
                <w:color w:val="004990"/>
                <w:sz w:val="18"/>
                <w:szCs w:val="18"/>
              </w:rPr>
              <w:t>Documento de conciliación, con el</w:t>
            </w:r>
            <w:r w:rsidRPr="003C5DD3">
              <w:rPr>
                <w:rFonts w:ascii="Tahoma" w:hAnsi="Tahoma" w:cs="Tahoma"/>
                <w:color w:val="004990"/>
                <w:sz w:val="18"/>
                <w:szCs w:val="18"/>
              </w:rPr>
              <w:t xml:space="preserve"> listado de unidades entregadas, hasta el </w:t>
            </w:r>
            <w:r w:rsidR="001E14FB">
              <w:rPr>
                <w:rFonts w:ascii="Tahoma" w:hAnsi="Tahoma" w:cs="Tahoma"/>
                <w:color w:val="004990"/>
                <w:sz w:val="18"/>
                <w:szCs w:val="18"/>
              </w:rPr>
              <w:t>tercer</w:t>
            </w:r>
            <w:r w:rsidRPr="003C5DD3">
              <w:rPr>
                <w:rFonts w:ascii="Tahoma" w:hAnsi="Tahoma" w:cs="Tahoma"/>
                <w:color w:val="004990"/>
                <w:sz w:val="18"/>
                <w:szCs w:val="18"/>
              </w:rPr>
              <w:t xml:space="preserve"> dia hábil posterior al mes de servicio</w:t>
            </w:r>
            <w:r w:rsidR="00A32DD4">
              <w:rPr>
                <w:rFonts w:ascii="Tahoma" w:hAnsi="Tahoma" w:cs="Tahoma"/>
                <w:color w:val="004990"/>
                <w:sz w:val="18"/>
                <w:szCs w:val="18"/>
              </w:rPr>
              <w:t xml:space="preserve"> (según formato proporcionado por DATACOM S.R.L.).</w:t>
            </w:r>
          </w:p>
          <w:p w:rsidR="00191B70" w:rsidRPr="003C5DD3" w:rsidRDefault="00191B70" w:rsidP="00191B70">
            <w:pPr>
              <w:pStyle w:val="Prrafodelista"/>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w:t>
            </w:r>
          </w:p>
          <w:p w:rsidR="00191B70" w:rsidRPr="003C5DD3" w:rsidRDefault="00191B70" w:rsidP="00CF75BA">
            <w:pPr>
              <w:pStyle w:val="Prrafodelista"/>
              <w:numPr>
                <w:ilvl w:val="1"/>
                <w:numId w:val="32"/>
              </w:numPr>
              <w:spacing w:line="276" w:lineRule="auto"/>
              <w:ind w:left="428"/>
              <w:jc w:val="both"/>
              <w:rPr>
                <w:rFonts w:ascii="Tahoma" w:hAnsi="Tahoma" w:cs="Tahoma"/>
                <w:color w:val="004990"/>
                <w:sz w:val="18"/>
                <w:szCs w:val="18"/>
              </w:rPr>
            </w:pPr>
            <w:r w:rsidRPr="00A32DD4">
              <w:rPr>
                <w:rFonts w:ascii="Tahoma" w:hAnsi="Tahoma" w:cs="Tahoma"/>
                <w:b/>
                <w:color w:val="004990"/>
                <w:sz w:val="18"/>
                <w:szCs w:val="18"/>
              </w:rPr>
              <w:t>Paso 2</w:t>
            </w:r>
            <w:r w:rsidRPr="003C5DD3">
              <w:rPr>
                <w:rFonts w:ascii="Tahoma" w:hAnsi="Tahoma" w:cs="Tahoma"/>
                <w:color w:val="004990"/>
                <w:sz w:val="18"/>
                <w:szCs w:val="18"/>
              </w:rPr>
              <w:t xml:space="preserve"> – Conciliación, hasta el </w:t>
            </w:r>
            <w:r w:rsidR="001E14FB">
              <w:rPr>
                <w:rFonts w:ascii="Tahoma" w:hAnsi="Tahoma" w:cs="Tahoma"/>
                <w:color w:val="004990"/>
                <w:sz w:val="18"/>
                <w:szCs w:val="18"/>
              </w:rPr>
              <w:t xml:space="preserve">octavo día </w:t>
            </w:r>
            <w:r w:rsidR="00E81732">
              <w:rPr>
                <w:rFonts w:ascii="Tahoma" w:hAnsi="Tahoma" w:cs="Tahoma"/>
                <w:color w:val="004990"/>
                <w:sz w:val="18"/>
                <w:szCs w:val="18"/>
              </w:rPr>
              <w:t>hábil</w:t>
            </w:r>
            <w:r w:rsidRPr="003C5DD3">
              <w:rPr>
                <w:rFonts w:ascii="Tahoma" w:hAnsi="Tahoma" w:cs="Tahoma"/>
                <w:color w:val="004990"/>
                <w:sz w:val="18"/>
                <w:szCs w:val="18"/>
              </w:rPr>
              <w:t xml:space="preserve"> de cada mes.</w:t>
            </w:r>
          </w:p>
          <w:p w:rsidR="00191B70" w:rsidRPr="003C5DD3" w:rsidRDefault="00191B70"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y EL PROVEEDOR.</w:t>
            </w:r>
          </w:p>
          <w:p w:rsidR="00191B70" w:rsidRPr="003C5DD3" w:rsidRDefault="00191B70" w:rsidP="00CF75BA">
            <w:pPr>
              <w:pStyle w:val="Prrafodelista"/>
              <w:numPr>
                <w:ilvl w:val="1"/>
                <w:numId w:val="32"/>
              </w:numPr>
              <w:spacing w:line="276" w:lineRule="auto"/>
              <w:ind w:left="428"/>
              <w:jc w:val="both"/>
              <w:rPr>
                <w:rFonts w:ascii="Tahoma" w:hAnsi="Tahoma" w:cs="Tahoma"/>
                <w:color w:val="004990"/>
                <w:sz w:val="18"/>
                <w:szCs w:val="18"/>
              </w:rPr>
            </w:pPr>
            <w:r w:rsidRPr="00A32DD4">
              <w:rPr>
                <w:rFonts w:ascii="Tahoma" w:hAnsi="Tahoma" w:cs="Tahoma"/>
                <w:b/>
                <w:color w:val="004990"/>
                <w:sz w:val="18"/>
                <w:szCs w:val="18"/>
              </w:rPr>
              <w:t>Paso 3</w:t>
            </w:r>
            <w:r w:rsidRPr="003C5DD3">
              <w:rPr>
                <w:rFonts w:ascii="Tahoma" w:hAnsi="Tahoma" w:cs="Tahoma"/>
                <w:color w:val="004990"/>
                <w:sz w:val="18"/>
                <w:szCs w:val="18"/>
              </w:rPr>
              <w:t xml:space="preserve"> – Recepción de factura, una vez realizada la conciliación.</w:t>
            </w:r>
          </w:p>
          <w:p w:rsidR="00191B70" w:rsidRPr="003C5DD3" w:rsidRDefault="00191B70"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xml:space="preserve">: EL PROVEEDOR deberá emitir la factura </w:t>
            </w:r>
            <w:r w:rsidR="001E14FB">
              <w:rPr>
                <w:rFonts w:ascii="Tahoma" w:hAnsi="Tahoma" w:cs="Tahoma"/>
                <w:color w:val="004990"/>
                <w:sz w:val="18"/>
                <w:szCs w:val="18"/>
              </w:rPr>
              <w:t>(entregar por departamento al supervisor</w:t>
            </w:r>
            <w:r w:rsidR="00A32DD4">
              <w:rPr>
                <w:rFonts w:ascii="Tahoma" w:hAnsi="Tahoma" w:cs="Tahoma"/>
                <w:color w:val="004990"/>
                <w:sz w:val="18"/>
                <w:szCs w:val="18"/>
              </w:rPr>
              <w:t>, de igual manera al gestor nacional del parque automotor</w:t>
            </w:r>
            <w:r w:rsidR="001E14FB">
              <w:rPr>
                <w:rFonts w:ascii="Tahoma" w:hAnsi="Tahoma" w:cs="Tahoma"/>
                <w:color w:val="004990"/>
                <w:sz w:val="18"/>
                <w:szCs w:val="18"/>
              </w:rPr>
              <w:t xml:space="preserve">) </w:t>
            </w:r>
            <w:r w:rsidRPr="003C5DD3">
              <w:rPr>
                <w:rFonts w:ascii="Tahoma" w:hAnsi="Tahoma" w:cs="Tahoma"/>
                <w:color w:val="004990"/>
                <w:sz w:val="18"/>
                <w:szCs w:val="18"/>
              </w:rPr>
              <w:t>correspondiente al mes de entrega del servicio, por el monto conciliado.</w:t>
            </w:r>
          </w:p>
          <w:p w:rsidR="00191B70" w:rsidRPr="003C5DD3" w:rsidRDefault="00191B70" w:rsidP="00191B70">
            <w:pPr>
              <w:ind w:left="428"/>
              <w:jc w:val="both"/>
              <w:rPr>
                <w:rFonts w:ascii="Tahoma" w:hAnsi="Tahoma" w:cs="Tahoma"/>
                <w:color w:val="004990"/>
                <w:sz w:val="18"/>
                <w:szCs w:val="18"/>
              </w:rPr>
            </w:pPr>
            <w:r w:rsidRPr="00A32DD4">
              <w:rPr>
                <w:rFonts w:ascii="Tahoma" w:hAnsi="Tahoma" w:cs="Tahoma"/>
                <w:b/>
                <w:color w:val="004990"/>
                <w:sz w:val="18"/>
                <w:szCs w:val="18"/>
              </w:rPr>
              <w:t>Paso 4</w:t>
            </w:r>
            <w:r w:rsidRPr="003C5DD3">
              <w:rPr>
                <w:rFonts w:ascii="Tahoma" w:hAnsi="Tahoma" w:cs="Tahoma"/>
                <w:color w:val="004990"/>
                <w:sz w:val="18"/>
                <w:szCs w:val="18"/>
              </w:rPr>
              <w:t xml:space="preserve"> – Pago de la factura</w:t>
            </w:r>
          </w:p>
          <w:p w:rsidR="00191B70" w:rsidRPr="003C5DD3" w:rsidRDefault="00191B70" w:rsidP="00714933">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xml:space="preserve">: DATACOM S.R.L., </w:t>
            </w:r>
            <w:r w:rsidR="00A32DD4">
              <w:rPr>
                <w:rFonts w:ascii="Tahoma" w:hAnsi="Tahoma" w:cs="Tahoma"/>
                <w:color w:val="004990"/>
                <w:sz w:val="18"/>
                <w:szCs w:val="18"/>
              </w:rPr>
              <w:t xml:space="preserve">el proveedor debe </w:t>
            </w:r>
            <w:r w:rsidR="00714933">
              <w:rPr>
                <w:rFonts w:ascii="Tahoma" w:hAnsi="Tahoma" w:cs="Tahoma"/>
                <w:color w:val="004990"/>
                <w:sz w:val="18"/>
                <w:szCs w:val="18"/>
              </w:rPr>
              <w:t>proporcionar</w:t>
            </w:r>
            <w:r w:rsidR="00A32DD4">
              <w:rPr>
                <w:rFonts w:ascii="Tahoma" w:hAnsi="Tahoma" w:cs="Tahoma"/>
                <w:color w:val="004990"/>
                <w:sz w:val="18"/>
                <w:szCs w:val="18"/>
              </w:rPr>
              <w:t xml:space="preserve"> de manera oficial la cuenta bancaria a la cual se abonará </w:t>
            </w:r>
            <w:r w:rsidR="00714933">
              <w:rPr>
                <w:rFonts w:ascii="Tahoma" w:hAnsi="Tahoma" w:cs="Tahoma"/>
                <w:color w:val="004990"/>
                <w:sz w:val="18"/>
                <w:szCs w:val="18"/>
              </w:rPr>
              <w:t>los pagos realizados.</w:t>
            </w:r>
          </w:p>
          <w:p w:rsidR="009A513E" w:rsidRPr="003C5DD3" w:rsidRDefault="009A513E" w:rsidP="006A4455">
            <w:pPr>
              <w:jc w:val="both"/>
              <w:rPr>
                <w:rFonts w:ascii="Tahoma" w:hAnsi="Tahoma" w:cs="Tahoma"/>
                <w:bCs/>
                <w:color w:val="004990"/>
                <w:sz w:val="22"/>
                <w:szCs w:val="22"/>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color w:val="004990"/>
          <w:lang w:eastAsia="en-US"/>
        </w:rPr>
      </w:pPr>
    </w:p>
    <w:p w:rsidR="009A513E" w:rsidRPr="003C5DD3" w:rsidRDefault="002809E7" w:rsidP="006A4455">
      <w:pPr>
        <w:jc w:val="both"/>
        <w:rPr>
          <w:rFonts w:ascii="Tahoma" w:hAnsi="Tahoma" w:cs="Tahoma"/>
          <w:color w:val="004990"/>
          <w:sz w:val="22"/>
          <w:szCs w:val="22"/>
        </w:rPr>
      </w:pPr>
      <w:r w:rsidRPr="003C5DD3">
        <w:rPr>
          <w:rFonts w:ascii="Tahoma" w:hAnsi="Tahoma" w:cs="Tahoma"/>
          <w:b/>
          <w:color w:val="004990"/>
          <w:sz w:val="22"/>
          <w:szCs w:val="22"/>
        </w:rPr>
        <w:t>Nota</w:t>
      </w:r>
      <w:r w:rsidR="009A513E" w:rsidRPr="003C5DD3">
        <w:rPr>
          <w:rFonts w:ascii="Tahoma" w:hAnsi="Tahoma" w:cs="Tahoma"/>
          <w:b/>
          <w:color w:val="004990"/>
          <w:sz w:val="22"/>
          <w:szCs w:val="22"/>
        </w:rPr>
        <w:t xml:space="preserve">: </w:t>
      </w:r>
      <w:r w:rsidR="009A513E" w:rsidRPr="003C5DD3">
        <w:rPr>
          <w:rFonts w:ascii="Tahoma" w:hAnsi="Tahoma" w:cs="Tahoma"/>
          <w:color w:val="004990"/>
          <w:sz w:val="22"/>
          <w:szCs w:val="22"/>
        </w:rPr>
        <w:t>Para el presente proceso de contratación no aplican pagos adelantados por concepto de anticipos.</w:t>
      </w:r>
    </w:p>
    <w:p w:rsidR="007721E0" w:rsidRDefault="007721E0"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714933" w:rsidRDefault="00714933" w:rsidP="006A4455">
      <w:pPr>
        <w:pStyle w:val="Prrafodelista"/>
        <w:ind w:left="1080"/>
        <w:rPr>
          <w:rFonts w:ascii="Tahoma" w:hAnsi="Tahoma" w:cs="Tahoma"/>
          <w:color w:val="004990"/>
        </w:rPr>
      </w:pPr>
    </w:p>
    <w:p w:rsidR="00191B70" w:rsidRPr="003C5DD3" w:rsidRDefault="00191B70" w:rsidP="00E91B86">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Multas</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191B70" w:rsidRPr="003C5DD3"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191B70" w:rsidRPr="003C5DD3"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LLENADO OBLIGATORIO POR EL OFERENTE</w:t>
            </w:r>
          </w:p>
        </w:tc>
      </w:tr>
      <w:tr w:rsidR="00191B70" w:rsidRPr="003C5DD3"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val="en-GB" w:eastAsia="es-BO"/>
              </w:rPr>
            </w:pPr>
            <w:r w:rsidRPr="003C5DD3">
              <w:rPr>
                <w:rFonts w:ascii="Tahoma" w:hAnsi="Tahoma" w:cs="Tahoma"/>
                <w:b/>
                <w:bCs/>
                <w:color w:val="FFFFFF" w:themeColor="background1"/>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191B70"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DOCUMENTO, PÁGINA, REFERENCIA</w:t>
            </w:r>
          </w:p>
        </w:tc>
      </w:tr>
      <w:tr w:rsidR="00191B70" w:rsidRPr="003C5DD3" w:rsidTr="00FD4C8E">
        <w:trPr>
          <w:trHeight w:val="153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En caso de incumplimiento a los </w:t>
            </w:r>
            <w:r w:rsidRPr="003C5DD3">
              <w:rPr>
                <w:rFonts w:ascii="Tahoma" w:hAnsi="Tahoma" w:cs="Tahoma"/>
                <w:b/>
                <w:color w:val="004990"/>
                <w:sz w:val="18"/>
                <w:szCs w:val="18"/>
                <w:lang w:eastAsia="es-BO"/>
              </w:rPr>
              <w:t>tiempos de entrega</w:t>
            </w:r>
            <w:r w:rsidR="001758F8" w:rsidRPr="003C5DD3">
              <w:rPr>
                <w:rFonts w:ascii="Tahoma" w:hAnsi="Tahoma" w:cs="Tahoma"/>
                <w:b/>
                <w:color w:val="004990"/>
                <w:sz w:val="18"/>
                <w:szCs w:val="18"/>
                <w:lang w:eastAsia="es-BO"/>
              </w:rPr>
              <w:t xml:space="preserve"> de cada unidad,</w:t>
            </w:r>
            <w:r w:rsidRPr="003C5DD3">
              <w:rPr>
                <w:rFonts w:ascii="Tahoma" w:hAnsi="Tahoma" w:cs="Tahoma"/>
                <w:color w:val="004990"/>
                <w:sz w:val="18"/>
                <w:szCs w:val="18"/>
                <w:lang w:eastAsia="es-BO"/>
              </w:rPr>
              <w:t xml:space="preserve"> se aplicará la multa de Bs 1.000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calendario de retraso, por la cantidad. Ej. </w:t>
            </w:r>
            <w:r w:rsidR="001758F8" w:rsidRPr="003C5DD3">
              <w:rPr>
                <w:rFonts w:ascii="Tahoma" w:hAnsi="Tahoma" w:cs="Tahoma"/>
                <w:color w:val="004990"/>
                <w:sz w:val="18"/>
                <w:szCs w:val="18"/>
                <w:lang w:eastAsia="es-BO"/>
              </w:rPr>
              <w:t>R</w:t>
            </w:r>
            <w:r w:rsidRPr="003C5DD3">
              <w:rPr>
                <w:rFonts w:ascii="Tahoma" w:hAnsi="Tahoma" w:cs="Tahoma"/>
                <w:color w:val="004990"/>
                <w:sz w:val="18"/>
                <w:szCs w:val="18"/>
                <w:lang w:eastAsia="es-BO"/>
              </w:rPr>
              <w:t xml:space="preserve">etraso de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calendario</w:t>
            </w:r>
            <w:r w:rsidR="001758F8" w:rsidRPr="003C5DD3">
              <w:rPr>
                <w:rFonts w:ascii="Tahoma" w:hAnsi="Tahoma" w:cs="Tahoma"/>
                <w:color w:val="004990"/>
                <w:sz w:val="18"/>
                <w:szCs w:val="18"/>
                <w:lang w:eastAsia="es-BO"/>
              </w:rPr>
              <w:t xml:space="preserve"> en la entrega de</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cinco (</w:t>
            </w:r>
            <w:r w:rsidRPr="003C5DD3">
              <w:rPr>
                <w:rFonts w:ascii="Tahoma" w:hAnsi="Tahoma" w:cs="Tahoma"/>
                <w:color w:val="004990"/>
                <w:sz w:val="18"/>
                <w:szCs w:val="18"/>
                <w:lang w:eastAsia="es-BO"/>
              </w:rPr>
              <w:t>5</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w:t>
            </w:r>
            <w:r w:rsidR="001758F8" w:rsidRPr="003C5DD3">
              <w:rPr>
                <w:rFonts w:ascii="Tahoma" w:hAnsi="Tahoma" w:cs="Tahoma"/>
                <w:color w:val="004990"/>
                <w:sz w:val="18"/>
                <w:szCs w:val="18"/>
                <w:lang w:eastAsia="es-BO"/>
              </w:rPr>
              <w:t>unidades</w:t>
            </w:r>
            <w:r w:rsidRPr="003C5DD3">
              <w:rPr>
                <w:rFonts w:ascii="Tahoma" w:hAnsi="Tahoma" w:cs="Tahoma"/>
                <w:color w:val="004990"/>
                <w:sz w:val="18"/>
                <w:szCs w:val="18"/>
                <w:lang w:eastAsia="es-BO"/>
              </w:rPr>
              <w:t>, la multa aplicable será 2*5*1</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000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=10.000,00 (Diez mil 00/100</w:t>
            </w:r>
            <w:r w:rsidR="00E26167" w:rsidRPr="003C5DD3">
              <w:rPr>
                <w:rFonts w:ascii="Tahoma" w:hAnsi="Tahoma" w:cs="Tahoma"/>
                <w:color w:val="004990"/>
                <w:sz w:val="18"/>
                <w:szCs w:val="18"/>
                <w:lang w:eastAsia="es-BO"/>
              </w:rPr>
              <w:t xml:space="preserve"> b</w:t>
            </w:r>
            <w:r w:rsidRPr="003C5DD3">
              <w:rPr>
                <w:rFonts w:ascii="Tahoma" w:hAnsi="Tahoma" w:cs="Tahoma"/>
                <w:color w:val="004990"/>
                <w:sz w:val="18"/>
                <w:szCs w:val="18"/>
                <w:lang w:eastAsia="es-BO"/>
              </w:rPr>
              <w:t>olivianos)</w:t>
            </w:r>
            <w:r w:rsidR="00166E2C"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191B70" w:rsidRPr="003C5DD3" w:rsidTr="00FD4C8E">
        <w:trPr>
          <w:trHeight w:val="169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E</w:t>
            </w:r>
            <w:r w:rsidR="008F7ACD" w:rsidRPr="003C5DD3">
              <w:rPr>
                <w:rFonts w:ascii="Tahoma" w:hAnsi="Tahoma" w:cs="Tahoma"/>
                <w:color w:val="004990"/>
                <w:sz w:val="18"/>
                <w:szCs w:val="18"/>
                <w:lang w:eastAsia="es-BO"/>
              </w:rPr>
              <w:t>n</w:t>
            </w:r>
            <w:r w:rsidRPr="003C5DD3">
              <w:rPr>
                <w:rFonts w:ascii="Tahoma" w:hAnsi="Tahoma" w:cs="Tahoma"/>
                <w:color w:val="004990"/>
                <w:sz w:val="18"/>
                <w:szCs w:val="18"/>
                <w:lang w:eastAsia="es-BO"/>
              </w:rPr>
              <w:t xml:space="preserve"> caso de incumplimiento a los </w:t>
            </w:r>
            <w:r w:rsidRPr="003C5DD3">
              <w:rPr>
                <w:rFonts w:ascii="Tahoma" w:hAnsi="Tahoma" w:cs="Tahoma"/>
                <w:b/>
                <w:color w:val="004990"/>
                <w:sz w:val="18"/>
                <w:szCs w:val="18"/>
                <w:lang w:eastAsia="es-BO"/>
              </w:rPr>
              <w:t>mantenimientos</w:t>
            </w:r>
            <w:r w:rsidRPr="003C5DD3">
              <w:rPr>
                <w:rFonts w:ascii="Tahoma" w:hAnsi="Tahoma" w:cs="Tahoma"/>
                <w:color w:val="004990"/>
                <w:sz w:val="18"/>
                <w:szCs w:val="18"/>
                <w:lang w:eastAsia="es-BO"/>
              </w:rPr>
              <w:t xml:space="preserve"> </w:t>
            </w:r>
            <w:r w:rsidR="00714933" w:rsidRPr="00714933">
              <w:rPr>
                <w:rFonts w:ascii="Tahoma" w:hAnsi="Tahoma" w:cs="Tahoma"/>
                <w:b/>
                <w:color w:val="004990"/>
                <w:sz w:val="18"/>
                <w:szCs w:val="18"/>
                <w:lang w:eastAsia="es-BO"/>
              </w:rPr>
              <w:t>preventivos y correctivos</w:t>
            </w:r>
            <w:r w:rsidR="0071493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se aplicará la multa de Bs 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de incumplimiento </w:t>
            </w:r>
            <w:r w:rsidR="008F7ACD" w:rsidRPr="003C5DD3">
              <w:rPr>
                <w:rFonts w:ascii="Tahoma" w:hAnsi="Tahoma" w:cs="Tahoma"/>
                <w:color w:val="004990"/>
                <w:sz w:val="18"/>
                <w:szCs w:val="18"/>
                <w:lang w:eastAsia="es-BO"/>
              </w:rPr>
              <w:t xml:space="preserve">por cada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Ej. Una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que incumpla en la cláusula de mantenimiento por el lapso de</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será pasible a multa de Bs 1.500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w:t>
            </w:r>
            <w:r w:rsidR="008F7ACD"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191B70" w:rsidRPr="003C5DD3" w:rsidTr="0023585A">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both"/>
              <w:rPr>
                <w:rFonts w:ascii="Tahoma" w:hAnsi="Tahoma" w:cs="Tahoma"/>
                <w:color w:val="004990"/>
                <w:sz w:val="18"/>
              </w:rPr>
            </w:pPr>
            <w:r w:rsidRPr="003C5DD3">
              <w:rPr>
                <w:rFonts w:ascii="Tahoma" w:hAnsi="Tahoma" w:cs="Tahoma"/>
                <w:color w:val="004990"/>
                <w:sz w:val="18"/>
              </w:rPr>
              <w:t xml:space="preserve">En caso de incumplimiento de </w:t>
            </w:r>
            <w:r w:rsidRPr="003C5DD3">
              <w:rPr>
                <w:rFonts w:ascii="Tahoma" w:hAnsi="Tahoma" w:cs="Tahoma"/>
                <w:b/>
                <w:color w:val="004990"/>
                <w:sz w:val="18"/>
              </w:rPr>
              <w:t>reemplazo</w:t>
            </w:r>
            <w:r w:rsidRPr="003C5DD3">
              <w:rPr>
                <w:rFonts w:ascii="Tahoma" w:hAnsi="Tahoma" w:cs="Tahoma"/>
                <w:color w:val="004990"/>
                <w:sz w:val="18"/>
              </w:rPr>
              <w:t xml:space="preserve"> de unidad que ingresa a mantenimiento</w:t>
            </w:r>
            <w:r w:rsidR="00714933">
              <w:rPr>
                <w:rFonts w:ascii="Tahoma" w:hAnsi="Tahoma" w:cs="Tahoma"/>
                <w:color w:val="004990"/>
                <w:sz w:val="18"/>
              </w:rPr>
              <w:t xml:space="preserve"> (preventivo o correctivo)</w:t>
            </w:r>
            <w:r w:rsidR="006E2854">
              <w:rPr>
                <w:rFonts w:ascii="Tahoma" w:hAnsi="Tahoma" w:cs="Tahoma"/>
                <w:color w:val="004990"/>
                <w:sz w:val="18"/>
              </w:rPr>
              <w:t xml:space="preserve">, </w:t>
            </w:r>
            <w:r w:rsidR="00714933">
              <w:rPr>
                <w:rFonts w:ascii="Tahoma" w:hAnsi="Tahoma" w:cs="Tahoma"/>
                <w:color w:val="004990"/>
                <w:sz w:val="18"/>
              </w:rPr>
              <w:t>accidente o</w:t>
            </w:r>
            <w:r w:rsidR="00643BED">
              <w:rPr>
                <w:rFonts w:ascii="Tahoma" w:hAnsi="Tahoma" w:cs="Tahoma"/>
                <w:color w:val="004990"/>
                <w:sz w:val="18"/>
              </w:rPr>
              <w:t xml:space="preserve"> por </w:t>
            </w:r>
            <w:r w:rsidR="00643BED" w:rsidRPr="00CD00A4">
              <w:rPr>
                <w:rFonts w:ascii="Tahoma" w:hAnsi="Tahoma" w:cs="Tahoma"/>
                <w:color w:val="004990"/>
                <w:sz w:val="18"/>
              </w:rPr>
              <w:t>siniestro</w:t>
            </w:r>
            <w:r w:rsidRPr="003C5DD3">
              <w:rPr>
                <w:rFonts w:ascii="Tahoma" w:hAnsi="Tahoma" w:cs="Tahoma"/>
                <w:color w:val="004990"/>
                <w:sz w:val="18"/>
              </w:rPr>
              <w:t xml:space="preserve">, se aplicará la multa de Bs </w:t>
            </w:r>
            <w:r w:rsidR="006E2854">
              <w:rPr>
                <w:rFonts w:ascii="Tahoma" w:hAnsi="Tahoma" w:cs="Tahoma"/>
                <w:color w:val="004990"/>
                <w:sz w:val="18"/>
              </w:rPr>
              <w:t>2</w:t>
            </w:r>
            <w:r w:rsidRPr="003C5DD3">
              <w:rPr>
                <w:rFonts w:ascii="Tahoma" w:hAnsi="Tahoma" w:cs="Tahoma"/>
                <w:color w:val="004990"/>
                <w:sz w:val="18"/>
              </w:rPr>
              <w:t>.500</w:t>
            </w:r>
            <w:r w:rsidR="001758F8" w:rsidRPr="003C5DD3">
              <w:rPr>
                <w:rFonts w:ascii="Tahoma" w:hAnsi="Tahoma" w:cs="Tahoma"/>
                <w:color w:val="004990"/>
                <w:sz w:val="18"/>
              </w:rPr>
              <w:t>,00</w:t>
            </w:r>
            <w:r w:rsidRPr="003C5DD3">
              <w:rPr>
                <w:rFonts w:ascii="Tahoma" w:hAnsi="Tahoma" w:cs="Tahoma"/>
                <w:color w:val="004990"/>
                <w:sz w:val="18"/>
              </w:rPr>
              <w:t xml:space="preserve"> </w:t>
            </w:r>
            <w:r w:rsidRPr="003C5DD3">
              <w:rPr>
                <w:rFonts w:ascii="Tahoma" w:hAnsi="Tahoma" w:cs="Tahoma"/>
                <w:color w:val="004990"/>
                <w:sz w:val="18"/>
                <w:szCs w:val="18"/>
                <w:lang w:eastAsia="es-BO"/>
              </w:rPr>
              <w:t>(</w:t>
            </w:r>
            <w:r w:rsidR="006E2854">
              <w:rPr>
                <w:rFonts w:ascii="Tahoma" w:hAnsi="Tahoma" w:cs="Tahoma"/>
                <w:color w:val="004990"/>
                <w:sz w:val="18"/>
                <w:szCs w:val="18"/>
                <w:lang w:eastAsia="es-BO"/>
              </w:rPr>
              <w:t>Dos</w:t>
            </w:r>
            <w:r w:rsidRPr="003C5DD3">
              <w:rPr>
                <w:rFonts w:ascii="Tahoma" w:hAnsi="Tahoma" w:cs="Tahoma"/>
                <w:color w:val="004990"/>
                <w:sz w:val="18"/>
                <w:szCs w:val="18"/>
                <w:lang w:eastAsia="es-BO"/>
              </w:rPr>
              <w:t xml:space="preserve"> mil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 por día de incumplimiento, por cantidad de unidades no reemplazadas. Ej. No se reemplazaron</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unidades por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que ingresaron a mantenimiento</w:t>
            </w:r>
            <w:r w:rsidR="006E2854">
              <w:rPr>
                <w:rFonts w:ascii="Tahoma" w:hAnsi="Tahoma" w:cs="Tahoma"/>
                <w:color w:val="004990"/>
                <w:sz w:val="18"/>
                <w:szCs w:val="18"/>
                <w:lang w:eastAsia="es-BO"/>
              </w:rPr>
              <w:t xml:space="preserve">, accidente o siniestro: </w:t>
            </w:r>
            <w:r w:rsidRPr="003C5DD3">
              <w:rPr>
                <w:rFonts w:ascii="Tahoma" w:hAnsi="Tahoma" w:cs="Tahoma"/>
                <w:color w:val="004990"/>
                <w:sz w:val="18"/>
                <w:szCs w:val="18"/>
                <w:lang w:eastAsia="es-BO"/>
              </w:rPr>
              <w:t xml:space="preserve"> </w:t>
            </w:r>
            <w:r w:rsidR="006E2854">
              <w:rPr>
                <w:rFonts w:ascii="Tahoma" w:hAnsi="Tahoma" w:cs="Tahoma"/>
                <w:color w:val="004990"/>
                <w:sz w:val="18"/>
                <w:szCs w:val="18"/>
                <w:lang w:eastAsia="es-BO"/>
              </w:rPr>
              <w:t>2</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500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*3*2=</w:t>
            </w:r>
            <w:r w:rsidR="006E2854">
              <w:rPr>
                <w:rFonts w:ascii="Tahoma" w:hAnsi="Tahoma" w:cs="Tahoma"/>
                <w:color w:val="004990"/>
                <w:sz w:val="18"/>
                <w:szCs w:val="18"/>
                <w:lang w:eastAsia="es-BO"/>
              </w:rPr>
              <w:t>15</w:t>
            </w:r>
            <w:r w:rsidRPr="003C5DD3">
              <w:rPr>
                <w:rFonts w:ascii="Tahoma" w:hAnsi="Tahoma" w:cs="Tahoma"/>
                <w:color w:val="004990"/>
                <w:sz w:val="18"/>
                <w:szCs w:val="18"/>
                <w:lang w:eastAsia="es-BO"/>
              </w:rPr>
              <w:t>,000.00 (</w:t>
            </w:r>
            <w:r w:rsidR="006E2854">
              <w:rPr>
                <w:rFonts w:ascii="Tahoma" w:hAnsi="Tahoma" w:cs="Tahoma"/>
                <w:color w:val="004990"/>
                <w:sz w:val="18"/>
                <w:szCs w:val="18"/>
                <w:lang w:eastAsia="es-BO"/>
              </w:rPr>
              <w:t xml:space="preserve">Quince mil </w:t>
            </w:r>
            <w:r w:rsidRPr="003C5DD3">
              <w:rPr>
                <w:rFonts w:ascii="Tahoma" w:hAnsi="Tahoma" w:cs="Tahoma"/>
                <w:color w:val="004990"/>
                <w:sz w:val="18"/>
                <w:szCs w:val="18"/>
                <w:lang w:eastAsia="es-BO"/>
              </w:rPr>
              <w:t xml:space="preserve">00/100 bolivianos).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191B70" w:rsidRPr="003C5DD3" w:rsidTr="00FD4C8E">
        <w:trPr>
          <w:trHeight w:val="1518"/>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both"/>
              <w:rPr>
                <w:rFonts w:ascii="Tahoma" w:hAnsi="Tahoma" w:cs="Tahoma"/>
                <w:color w:val="004990"/>
                <w:sz w:val="18"/>
              </w:rPr>
            </w:pPr>
            <w:r w:rsidRPr="003C5DD3">
              <w:rPr>
                <w:rFonts w:ascii="Tahoma" w:hAnsi="Tahoma" w:cs="Tahoma"/>
                <w:color w:val="004990"/>
                <w:sz w:val="18"/>
              </w:rPr>
              <w:t xml:space="preserve">En caso de incumplimiento a la dotación de los </w:t>
            </w:r>
            <w:r w:rsidRPr="003C5DD3">
              <w:rPr>
                <w:rFonts w:ascii="Tahoma" w:hAnsi="Tahoma" w:cs="Tahoma"/>
                <w:b/>
                <w:color w:val="004990"/>
                <w:sz w:val="18"/>
              </w:rPr>
              <w:t>accesorios</w:t>
            </w:r>
            <w:r w:rsidRPr="003C5DD3">
              <w:rPr>
                <w:rFonts w:ascii="Tahoma" w:hAnsi="Tahoma" w:cs="Tahoma"/>
                <w:color w:val="004990"/>
                <w:sz w:val="18"/>
              </w:rPr>
              <w:t>, se aplicará la multa de Bs 1</w:t>
            </w:r>
            <w:r w:rsidR="001758F8" w:rsidRPr="003C5DD3">
              <w:rPr>
                <w:rFonts w:ascii="Tahoma" w:hAnsi="Tahoma" w:cs="Tahoma"/>
                <w:color w:val="004990"/>
                <w:sz w:val="18"/>
              </w:rPr>
              <w:t>.</w:t>
            </w:r>
            <w:r w:rsidR="00D5261F">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incumplimiento, por cantidad de unidades. Ej. Dos </w:t>
            </w:r>
            <w:r w:rsidR="001758F8" w:rsidRPr="003C5DD3">
              <w:rPr>
                <w:rFonts w:ascii="Tahoma" w:hAnsi="Tahoma" w:cs="Tahoma"/>
                <w:color w:val="004990"/>
                <w:sz w:val="18"/>
              </w:rPr>
              <w:t>unidades</w:t>
            </w:r>
            <w:r w:rsidRPr="003C5DD3">
              <w:rPr>
                <w:rFonts w:ascii="Tahoma" w:hAnsi="Tahoma" w:cs="Tahoma"/>
                <w:color w:val="004990"/>
                <w:sz w:val="18"/>
              </w:rPr>
              <w:t xml:space="preserve"> que incumplen con los accesorios por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días 1.</w:t>
            </w:r>
            <w:r w:rsidR="00D5261F">
              <w:rPr>
                <w:rFonts w:ascii="Tahoma" w:hAnsi="Tahoma" w:cs="Tahoma"/>
                <w:color w:val="004990"/>
                <w:sz w:val="18"/>
              </w:rPr>
              <w:t>0</w:t>
            </w:r>
            <w:r w:rsidRPr="003C5DD3">
              <w:rPr>
                <w:rFonts w:ascii="Tahoma" w:hAnsi="Tahoma" w:cs="Tahoma"/>
                <w:color w:val="004990"/>
                <w:sz w:val="18"/>
              </w:rPr>
              <w:t>00</w:t>
            </w:r>
            <w:r w:rsidR="001758F8" w:rsidRPr="003C5DD3">
              <w:rPr>
                <w:rFonts w:ascii="Tahoma" w:hAnsi="Tahoma" w:cs="Tahoma"/>
                <w:color w:val="004990"/>
                <w:sz w:val="18"/>
              </w:rPr>
              <w:t>,00</w:t>
            </w:r>
            <w:r w:rsidRPr="003C5DD3">
              <w:rPr>
                <w:rFonts w:ascii="Tahoma" w:hAnsi="Tahoma" w:cs="Tahoma"/>
                <w:color w:val="004990"/>
                <w:sz w:val="18"/>
              </w:rPr>
              <w:t>*2*5=1</w:t>
            </w:r>
            <w:r w:rsidR="00D5261F">
              <w:rPr>
                <w:rFonts w:ascii="Tahoma" w:hAnsi="Tahoma" w:cs="Tahoma"/>
                <w:color w:val="004990"/>
                <w:sz w:val="18"/>
              </w:rPr>
              <w:t>0</w:t>
            </w:r>
            <w:r w:rsidRPr="003C5DD3">
              <w:rPr>
                <w:rFonts w:ascii="Tahoma" w:hAnsi="Tahoma" w:cs="Tahoma"/>
                <w:color w:val="004990"/>
                <w:sz w:val="18"/>
              </w:rPr>
              <w:t>.000,00 (</w:t>
            </w:r>
            <w:r w:rsidR="00D5261F">
              <w:rPr>
                <w:rFonts w:ascii="Tahoma" w:hAnsi="Tahoma" w:cs="Tahoma"/>
                <w:color w:val="004990"/>
                <w:sz w:val="18"/>
              </w:rPr>
              <w:t>Diez</w:t>
            </w:r>
            <w:r w:rsidRPr="003C5DD3">
              <w:rPr>
                <w:rFonts w:ascii="Tahoma" w:hAnsi="Tahoma" w:cs="Tahoma"/>
                <w:color w:val="004990"/>
                <w:sz w:val="18"/>
              </w:rPr>
              <w:t xml:space="preserve"> mil 00/100 </w:t>
            </w:r>
            <w:r w:rsidR="00E26167" w:rsidRPr="003C5DD3">
              <w:rPr>
                <w:rFonts w:ascii="Tahoma" w:hAnsi="Tahoma" w:cs="Tahoma"/>
                <w:color w:val="004990"/>
                <w:sz w:val="18"/>
              </w:rPr>
              <w:t>b</w:t>
            </w:r>
            <w:r w:rsidRPr="003C5DD3">
              <w:rPr>
                <w:rFonts w:ascii="Tahoma" w:hAnsi="Tahoma" w:cs="Tahoma"/>
                <w:color w:val="004990"/>
                <w:sz w:val="18"/>
              </w:rPr>
              <w:t>olivianos)</w:t>
            </w:r>
            <w:r w:rsidR="00D5261F">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191B70" w:rsidRPr="003C5DD3" w:rsidTr="00FD4C8E">
        <w:trPr>
          <w:trHeight w:val="141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both"/>
              <w:rPr>
                <w:rFonts w:ascii="Tahoma" w:hAnsi="Tahoma" w:cs="Tahoma"/>
                <w:color w:val="004990"/>
                <w:sz w:val="18"/>
              </w:rPr>
            </w:pPr>
            <w:r w:rsidRPr="003C5DD3">
              <w:rPr>
                <w:rFonts w:ascii="Tahoma" w:hAnsi="Tahoma" w:cs="Tahoma"/>
                <w:color w:val="004990"/>
                <w:sz w:val="18"/>
              </w:rPr>
              <w:t>En caso de incumplimiento a los tiempos de entrega de las unidades, se aplicará la multa de Bs 1.000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retraso y por unidades no entregadas. Ej. Si se retrasaron </w:t>
            </w:r>
            <w:r w:rsidR="00FD4C8E">
              <w:rPr>
                <w:rFonts w:ascii="Tahoma" w:hAnsi="Tahoma" w:cs="Tahoma"/>
                <w:color w:val="004990"/>
                <w:sz w:val="18"/>
              </w:rPr>
              <w:t>dos (</w:t>
            </w:r>
            <w:r w:rsidRPr="003C5DD3">
              <w:rPr>
                <w:rFonts w:ascii="Tahoma" w:hAnsi="Tahoma" w:cs="Tahoma"/>
                <w:color w:val="004990"/>
                <w:sz w:val="18"/>
              </w:rPr>
              <w:t>2</w:t>
            </w:r>
            <w:r w:rsidR="00FD4C8E">
              <w:rPr>
                <w:rFonts w:ascii="Tahoma" w:hAnsi="Tahoma" w:cs="Tahoma"/>
                <w:color w:val="004990"/>
                <w:sz w:val="18"/>
              </w:rPr>
              <w:t>)</w:t>
            </w:r>
            <w:r w:rsidRPr="003C5DD3">
              <w:rPr>
                <w:rFonts w:ascii="Tahoma" w:hAnsi="Tahoma" w:cs="Tahoma"/>
                <w:color w:val="004990"/>
                <w:sz w:val="18"/>
              </w:rPr>
              <w:t xml:space="preserve"> días en entregar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unidades adicionales, 1</w:t>
            </w:r>
            <w:r w:rsidR="001758F8" w:rsidRPr="003C5DD3">
              <w:rPr>
                <w:rFonts w:ascii="Tahoma" w:hAnsi="Tahoma" w:cs="Tahoma"/>
                <w:color w:val="004990"/>
                <w:sz w:val="18"/>
              </w:rPr>
              <w:t>.</w:t>
            </w:r>
            <w:r w:rsidRPr="003C5DD3">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*2*5=10.000,00 (Diez mil 00/100 </w:t>
            </w:r>
            <w:r w:rsidR="00E26167" w:rsidRPr="003C5DD3">
              <w:rPr>
                <w:rFonts w:ascii="Tahoma" w:hAnsi="Tahoma" w:cs="Tahoma"/>
                <w:color w:val="004990"/>
                <w:sz w:val="18"/>
              </w:rPr>
              <w:t>b</w:t>
            </w:r>
            <w:r w:rsidRPr="003C5DD3">
              <w:rPr>
                <w:rFonts w:ascii="Tahoma" w:hAnsi="Tahoma" w:cs="Tahoma"/>
                <w:color w:val="004990"/>
                <w:sz w:val="18"/>
              </w:rPr>
              <w:t>olivianos)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sidR="00644074">
              <w:rPr>
                <w:rFonts w:ascii="Tahoma" w:hAnsi="Tahoma" w:cs="Tahoma"/>
                <w:b/>
                <w:color w:val="004990"/>
                <w:sz w:val="20"/>
                <w:szCs w:val="20"/>
              </w:rPr>
            </w:r>
            <w:r w:rsidR="00644074">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bl>
    <w:p w:rsidR="00191B70" w:rsidRDefault="00191B70" w:rsidP="00191B70">
      <w:pPr>
        <w:pStyle w:val="Prrafodelista"/>
        <w:ind w:left="1134"/>
        <w:jc w:val="both"/>
        <w:rPr>
          <w:rFonts w:ascii="Tahoma" w:hAnsi="Tahoma" w:cs="Tahoma"/>
          <w:b/>
          <w:bCs/>
          <w:color w:val="004990"/>
          <w:sz w:val="22"/>
          <w:szCs w:val="22"/>
          <w:lang w:val="es-BO"/>
        </w:rPr>
      </w:pPr>
    </w:p>
    <w:p w:rsidR="009A513E" w:rsidRPr="003C5DD3" w:rsidRDefault="00E26167" w:rsidP="00E91B86">
      <w:pPr>
        <w:pStyle w:val="TITULOS"/>
        <w:numPr>
          <w:ilvl w:val="0"/>
          <w:numId w:val="8"/>
        </w:numPr>
        <w:spacing w:after="0"/>
        <w:rPr>
          <w:rFonts w:ascii="Tahoma" w:hAnsi="Tahoma" w:cs="Tahoma"/>
          <w:color w:val="004990"/>
          <w:sz w:val="22"/>
          <w:szCs w:val="22"/>
        </w:rPr>
      </w:pPr>
      <w:r w:rsidRPr="003C5DD3">
        <w:rPr>
          <w:rFonts w:ascii="Tahoma" w:hAnsi="Tahoma" w:cs="Tahoma"/>
          <w:color w:val="004990"/>
          <w:sz w:val="22"/>
          <w:szCs w:val="22"/>
        </w:rPr>
        <w:t>C</w:t>
      </w:r>
      <w:r w:rsidR="007F059B" w:rsidRPr="003C5DD3">
        <w:rPr>
          <w:rFonts w:ascii="Tahoma" w:hAnsi="Tahoma" w:cs="Tahoma"/>
          <w:color w:val="004990"/>
          <w:sz w:val="22"/>
          <w:szCs w:val="22"/>
        </w:rPr>
        <w:t xml:space="preserve">uadro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alificación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riterios </w:t>
      </w:r>
      <w:r w:rsidR="00204E5E" w:rsidRPr="003C5DD3">
        <w:rPr>
          <w:rFonts w:ascii="Tahoma" w:hAnsi="Tahoma" w:cs="Tahoma"/>
          <w:color w:val="004990"/>
          <w:sz w:val="22"/>
          <w:szCs w:val="22"/>
        </w:rPr>
        <w:t>m</w:t>
      </w:r>
      <w:r w:rsidR="007F059B" w:rsidRPr="003C5DD3">
        <w:rPr>
          <w:rFonts w:ascii="Tahoma" w:hAnsi="Tahoma" w:cs="Tahoma"/>
          <w:color w:val="004990"/>
          <w:sz w:val="22"/>
          <w:szCs w:val="22"/>
        </w:rPr>
        <w:t xml:space="preserve">andatorios </w:t>
      </w:r>
    </w:p>
    <w:p w:rsidR="009A513E" w:rsidRPr="003C5DD3"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9A513E" w:rsidRPr="003C5DD3" w:rsidTr="00457905">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3C5DD3" w:rsidRDefault="009A513E"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3C5DD3" w:rsidRDefault="009A513E"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3C5DD3" w:rsidRDefault="009A513E"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SOBRE (100%)</w:t>
            </w:r>
          </w:p>
        </w:tc>
      </w:tr>
      <w:tr w:rsidR="009A513E" w:rsidRPr="003C5DD3"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3C5DD3" w:rsidRDefault="009A513E"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3C5DD3" w:rsidRDefault="009A513E" w:rsidP="006A4455">
            <w:pPr>
              <w:rPr>
                <w:rFonts w:ascii="Tahoma" w:hAnsi="Tahoma" w:cs="Tahoma"/>
                <w:color w:val="004990"/>
                <w:sz w:val="20"/>
                <w:szCs w:val="20"/>
                <w:lang w:val="es-BO" w:eastAsia="es-BO"/>
              </w:rPr>
            </w:pPr>
            <w:r w:rsidRPr="003C5DD3">
              <w:rPr>
                <w:rFonts w:ascii="Tahoma" w:hAnsi="Tahoma" w:cs="Tahoma"/>
                <w:color w:val="004990"/>
                <w:sz w:val="18"/>
                <w:szCs w:val="18"/>
                <w:lang w:eastAsia="es-BO"/>
              </w:rPr>
              <w:t>Cumplimiento de todo lo requerido en los puntos</w:t>
            </w:r>
            <w:r w:rsidR="006822A9" w:rsidRPr="003C5DD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4</w:t>
            </w:r>
            <w:r w:rsidR="006822A9" w:rsidRPr="003C5DD3">
              <w:rPr>
                <w:rFonts w:ascii="Tahoma" w:hAnsi="Tahoma" w:cs="Tahoma"/>
                <w:color w:val="004990"/>
                <w:sz w:val="18"/>
                <w:szCs w:val="18"/>
                <w:lang w:eastAsia="es-BO"/>
              </w:rPr>
              <w:t xml:space="preserve"> y</w:t>
            </w:r>
            <w:r w:rsidRPr="003C5DD3">
              <w:rPr>
                <w:rFonts w:ascii="Tahoma" w:hAnsi="Tahoma" w:cs="Tahoma"/>
                <w:color w:val="004990"/>
                <w:sz w:val="18"/>
                <w:szCs w:val="18"/>
                <w:lang w:eastAsia="es-BO"/>
              </w:rPr>
              <w:t xml:space="preserve"> 5</w:t>
            </w:r>
            <w:r w:rsidR="006822A9" w:rsidRPr="003C5DD3">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3C5DD3" w:rsidRDefault="009A513E"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Cumple/No Cumple</w:t>
            </w:r>
          </w:p>
        </w:tc>
      </w:tr>
      <w:tr w:rsidR="009A513E" w:rsidRPr="003C5DD3"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3C5DD3" w:rsidRDefault="009A513E" w:rsidP="006A4455">
            <w:pPr>
              <w:jc w:val="center"/>
              <w:rPr>
                <w:rFonts w:ascii="Tahoma" w:hAnsi="Tahoma" w:cs="Tahoma"/>
                <w:b/>
                <w:bCs/>
                <w:color w:val="004990"/>
                <w:sz w:val="20"/>
                <w:szCs w:val="20"/>
                <w:lang w:val="es-BO" w:eastAsia="es-BO"/>
              </w:rPr>
            </w:pPr>
            <w:proofErr w:type="gramStart"/>
            <w:r w:rsidRPr="003C5DD3">
              <w:rPr>
                <w:rFonts w:ascii="Tahoma" w:hAnsi="Tahoma" w:cs="Tahoma"/>
                <w:b/>
                <w:bCs/>
                <w:color w:val="004990"/>
                <w:sz w:val="20"/>
                <w:szCs w:val="20"/>
                <w:lang w:val="es-BO" w:eastAsia="es-BO"/>
              </w:rPr>
              <w:t>TOTAL</w:t>
            </w:r>
            <w:proofErr w:type="gramEnd"/>
            <w:r w:rsidRPr="003C5DD3">
              <w:rPr>
                <w:rFonts w:ascii="Tahoma" w:hAnsi="Tahoma" w:cs="Tahoma"/>
                <w:b/>
                <w:bCs/>
                <w:color w:val="004990"/>
                <w:sz w:val="20"/>
                <w:szCs w:val="20"/>
                <w:lang w:val="es-BO" w:eastAsia="es-BO"/>
              </w:rPr>
              <w:t xml:space="preserve">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3C5DD3" w:rsidRDefault="009A513E"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100%</w:t>
            </w:r>
          </w:p>
        </w:tc>
      </w:tr>
      <w:tr w:rsidR="009A513E" w:rsidRPr="003C5DD3" w:rsidTr="00457905">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3C5DD3" w:rsidRDefault="009A513E"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3C5DD3" w:rsidRDefault="009A513E"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100%</w:t>
            </w:r>
          </w:p>
        </w:tc>
      </w:tr>
    </w:tbl>
    <w:p w:rsidR="009A513E" w:rsidRPr="003C5DD3" w:rsidRDefault="009A513E" w:rsidP="006A4455">
      <w:pPr>
        <w:ind w:firstLine="426"/>
        <w:jc w:val="both"/>
        <w:rPr>
          <w:rFonts w:ascii="Tahoma" w:hAnsi="Tahoma" w:cs="Tahoma"/>
          <w:b/>
          <w:color w:val="004990"/>
          <w:sz w:val="18"/>
          <w:szCs w:val="18"/>
          <w:lang w:val="es-ES_tradnl"/>
        </w:rPr>
      </w:pPr>
      <w:r w:rsidRPr="003C5DD3">
        <w:rPr>
          <w:rFonts w:ascii="Tahoma" w:hAnsi="Tahoma" w:cs="Tahoma"/>
          <w:b/>
          <w:color w:val="004990"/>
          <w:sz w:val="18"/>
          <w:szCs w:val="18"/>
          <w:lang w:val="es-ES_tradnl"/>
        </w:rPr>
        <w:t>La nota de aprobación es de 100%.</w:t>
      </w:r>
    </w:p>
    <w:p w:rsidR="00494021" w:rsidRPr="0058571D" w:rsidRDefault="00615C20" w:rsidP="0058571D">
      <w:pPr>
        <w:jc w:val="center"/>
        <w:rPr>
          <w:rFonts w:cs="Tahoma"/>
          <w:b/>
          <w:color w:val="004990"/>
          <w:sz w:val="22"/>
          <w:szCs w:val="28"/>
        </w:rPr>
      </w:pPr>
      <w:r w:rsidRPr="003C5DD3">
        <w:rPr>
          <w:rFonts w:ascii="Tahoma" w:hAnsi="Tahoma" w:cs="Tahoma"/>
          <w:color w:val="004990"/>
          <w:sz w:val="28"/>
          <w:szCs w:val="28"/>
        </w:rPr>
        <w:br w:type="page"/>
      </w:r>
      <w:bookmarkStart w:id="51" w:name="_Toc137215307"/>
      <w:r w:rsidR="00D66688" w:rsidRPr="0058571D">
        <w:rPr>
          <w:rFonts w:ascii="Tahoma" w:hAnsi="Tahoma" w:cs="Tahoma"/>
          <w:b/>
          <w:color w:val="004990"/>
          <w:sz w:val="22"/>
          <w:szCs w:val="28"/>
        </w:rPr>
        <w:lastRenderedPageBreak/>
        <w:t>P</w:t>
      </w:r>
      <w:r w:rsidR="00494021" w:rsidRPr="0058571D">
        <w:rPr>
          <w:rFonts w:ascii="Tahoma" w:hAnsi="Tahoma" w:cs="Tahoma"/>
          <w:b/>
          <w:color w:val="004990"/>
          <w:sz w:val="22"/>
          <w:szCs w:val="28"/>
        </w:rPr>
        <w:t>ARTE III</w:t>
      </w:r>
      <w:bookmarkEnd w:id="51"/>
    </w:p>
    <w:p w:rsidR="00494021" w:rsidRPr="0058571D" w:rsidRDefault="00494021" w:rsidP="006A4455">
      <w:pPr>
        <w:rPr>
          <w:rFonts w:ascii="Tahoma" w:hAnsi="Tahoma" w:cs="Tahoma"/>
          <w:color w:val="004990"/>
          <w:sz w:val="22"/>
          <w:szCs w:val="28"/>
          <w:lang w:val="es-MX"/>
        </w:rPr>
      </w:pPr>
    </w:p>
    <w:p w:rsidR="00494021" w:rsidRPr="0058571D" w:rsidRDefault="00494021" w:rsidP="006A4455">
      <w:pPr>
        <w:jc w:val="center"/>
        <w:rPr>
          <w:rFonts w:ascii="Tahoma" w:hAnsi="Tahoma" w:cs="Tahoma"/>
          <w:b/>
          <w:color w:val="004990"/>
          <w:sz w:val="22"/>
          <w:szCs w:val="28"/>
        </w:rPr>
      </w:pPr>
      <w:r w:rsidRPr="0058571D">
        <w:rPr>
          <w:rFonts w:ascii="Tahoma" w:hAnsi="Tahoma" w:cs="Tahoma"/>
          <w:b/>
          <w:color w:val="004990"/>
          <w:sz w:val="22"/>
          <w:szCs w:val="28"/>
        </w:rPr>
        <w:t>ANEXOS</w:t>
      </w: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color w:val="004990"/>
          <w:sz w:val="22"/>
          <w:szCs w:val="22"/>
        </w:rPr>
      </w:pPr>
      <w:r w:rsidRPr="003C5DD3">
        <w:rPr>
          <w:rFonts w:ascii="Tahoma" w:hAnsi="Tahoma" w:cs="Tahoma"/>
          <w:color w:val="004990"/>
          <w:sz w:val="22"/>
          <w:szCs w:val="22"/>
        </w:rPr>
        <w:t>Anexo No. 1 – Con</w:t>
      </w:r>
      <w:r w:rsidR="001B5F67" w:rsidRPr="003C5DD3">
        <w:rPr>
          <w:rFonts w:ascii="Tahoma" w:hAnsi="Tahoma" w:cs="Tahoma"/>
          <w:color w:val="004990"/>
          <w:sz w:val="22"/>
          <w:szCs w:val="22"/>
        </w:rPr>
        <w:t>diciones</w:t>
      </w:r>
      <w:r w:rsidRPr="003C5DD3">
        <w:rPr>
          <w:rFonts w:ascii="Tahoma" w:hAnsi="Tahoma" w:cs="Tahoma"/>
          <w:color w:val="004990"/>
          <w:sz w:val="22"/>
          <w:szCs w:val="22"/>
        </w:rPr>
        <w:t xml:space="preserve"> Generales del Proceso de Contratación</w:t>
      </w:r>
      <w:r w:rsidR="001119E2" w:rsidRPr="003C5DD3">
        <w:rPr>
          <w:rFonts w:ascii="Tahoma" w:hAnsi="Tahoma" w:cs="Tahoma"/>
          <w:color w:val="004990"/>
          <w:sz w:val="22"/>
          <w:szCs w:val="22"/>
        </w:rPr>
        <w:t>.</w:t>
      </w:r>
    </w:p>
    <w:p w:rsidR="00494021" w:rsidRPr="003C5DD3" w:rsidRDefault="00494021" w:rsidP="006A4455">
      <w:pPr>
        <w:rPr>
          <w:rFonts w:ascii="Tahoma" w:hAnsi="Tahoma" w:cs="Tahoma"/>
          <w:color w:val="004990"/>
          <w:sz w:val="22"/>
          <w:szCs w:val="22"/>
        </w:rPr>
      </w:pPr>
      <w:r w:rsidRPr="003C5DD3">
        <w:rPr>
          <w:rFonts w:ascii="Tahoma" w:hAnsi="Tahoma" w:cs="Tahoma"/>
          <w:color w:val="004990"/>
          <w:sz w:val="22"/>
          <w:szCs w:val="22"/>
        </w:rPr>
        <w:t>Anexo No. 2 – Declaración de Integridad del Personal de la Empresa</w:t>
      </w:r>
      <w:r w:rsidR="001119E2" w:rsidRPr="003C5DD3">
        <w:rPr>
          <w:rFonts w:ascii="Tahoma" w:hAnsi="Tahoma" w:cs="Tahoma"/>
          <w:color w:val="004990"/>
          <w:sz w:val="22"/>
          <w:szCs w:val="22"/>
        </w:rPr>
        <w:t xml:space="preserve"> </w:t>
      </w:r>
      <w:r w:rsidR="0056088D" w:rsidRPr="003C5DD3">
        <w:rPr>
          <w:rFonts w:ascii="Tahoma" w:hAnsi="Tahoma" w:cs="Tahoma"/>
          <w:color w:val="004990"/>
          <w:sz w:val="22"/>
          <w:szCs w:val="22"/>
        </w:rPr>
        <w:t>Oferente.</w:t>
      </w:r>
    </w:p>
    <w:p w:rsidR="00FD02F4" w:rsidRPr="003C5DD3" w:rsidRDefault="001052FA"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3</w:t>
      </w:r>
      <w:r w:rsidRPr="003C5DD3">
        <w:rPr>
          <w:rFonts w:ascii="Tahoma" w:hAnsi="Tahoma" w:cs="Tahoma"/>
          <w:color w:val="004990"/>
          <w:sz w:val="22"/>
          <w:szCs w:val="22"/>
          <w:lang w:val="es-BO"/>
        </w:rPr>
        <w:t xml:space="preserve"> – Modelo </w:t>
      </w:r>
      <w:r w:rsidR="00B6122E" w:rsidRPr="003C5DD3">
        <w:rPr>
          <w:rFonts w:ascii="Tahoma" w:hAnsi="Tahoma" w:cs="Tahoma"/>
          <w:color w:val="004990"/>
          <w:sz w:val="22"/>
          <w:szCs w:val="22"/>
          <w:lang w:val="es-BO"/>
        </w:rPr>
        <w:t>Oferta</w:t>
      </w:r>
      <w:r w:rsidRPr="003C5DD3">
        <w:rPr>
          <w:rFonts w:ascii="Tahoma" w:hAnsi="Tahoma" w:cs="Tahoma"/>
          <w:color w:val="004990"/>
          <w:sz w:val="22"/>
          <w:szCs w:val="22"/>
          <w:lang w:val="es-BO"/>
        </w:rPr>
        <w:t xml:space="preserve"> Económica</w:t>
      </w:r>
      <w:r w:rsidR="001119E2" w:rsidRPr="003C5DD3">
        <w:rPr>
          <w:rFonts w:ascii="Tahoma" w:hAnsi="Tahoma" w:cs="Tahoma"/>
          <w:color w:val="004990"/>
          <w:sz w:val="22"/>
          <w:szCs w:val="22"/>
          <w:lang w:val="es-BO"/>
        </w:rPr>
        <w:t>.</w:t>
      </w:r>
    </w:p>
    <w:p w:rsidR="00366BB4" w:rsidRPr="003C5DD3" w:rsidRDefault="00366BB4"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4</w:t>
      </w:r>
      <w:r w:rsidRPr="003C5DD3">
        <w:rPr>
          <w:rFonts w:ascii="Tahoma" w:hAnsi="Tahoma" w:cs="Tahoma"/>
          <w:color w:val="004990"/>
          <w:sz w:val="22"/>
          <w:szCs w:val="22"/>
          <w:lang w:val="es-BO"/>
        </w:rPr>
        <w:t xml:space="preserve"> – Formato de presentación de consultas</w:t>
      </w:r>
      <w:r w:rsidR="00E36562" w:rsidRPr="003C5DD3">
        <w:rPr>
          <w:rFonts w:ascii="Tahoma" w:hAnsi="Tahoma" w:cs="Tahoma"/>
          <w:color w:val="004990"/>
          <w:sz w:val="22"/>
          <w:szCs w:val="22"/>
          <w:lang w:val="es-BO"/>
        </w:rPr>
        <w:t>.</w:t>
      </w:r>
    </w:p>
    <w:p w:rsidR="0000494F" w:rsidRPr="003C5DD3" w:rsidRDefault="0000494F" w:rsidP="006A4455">
      <w:pPr>
        <w:rPr>
          <w:rFonts w:ascii="Tahoma" w:hAnsi="Tahoma" w:cs="Tahoma"/>
          <w:color w:val="004990"/>
          <w:sz w:val="22"/>
          <w:szCs w:val="22"/>
          <w:lang w:val="es-BO"/>
        </w:rPr>
      </w:pPr>
    </w:p>
    <w:p w:rsidR="0000494F" w:rsidRPr="003C5DD3" w:rsidRDefault="0000494F"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5E3F97" w:rsidRPr="003C5DD3" w:rsidRDefault="00481B6F" w:rsidP="006A4455">
      <w:pPr>
        <w:rPr>
          <w:rFonts w:ascii="Tahoma" w:hAnsi="Tahoma" w:cs="Tahoma"/>
          <w:color w:val="004990"/>
          <w:sz w:val="22"/>
          <w:szCs w:val="22"/>
        </w:rPr>
      </w:pPr>
      <w:r w:rsidRPr="003C5DD3">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3C5DD3" w:rsidTr="00457905">
        <w:trPr>
          <w:trHeight w:val="617"/>
        </w:trPr>
        <w:tc>
          <w:tcPr>
            <w:tcW w:w="2410" w:type="dxa"/>
            <w:shd w:val="clear" w:color="auto" w:fill="009EE3"/>
            <w:vAlign w:val="center"/>
          </w:tcPr>
          <w:p w:rsidR="005E3F97" w:rsidRPr="003C5DD3" w:rsidRDefault="005E3F97" w:rsidP="006A4455">
            <w:pPr>
              <w:pStyle w:val="Textoindependiente3"/>
              <w:spacing w:after="0"/>
              <w:jc w:val="center"/>
              <w:rPr>
                <w:rFonts w:ascii="Tahoma" w:hAnsi="Tahoma" w:cs="Tahoma"/>
                <w:b/>
                <w:color w:val="004990"/>
                <w:sz w:val="22"/>
                <w:szCs w:val="22"/>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2"/>
                <w:shd w:val="clear" w:color="auto" w:fill="009EE3"/>
                <w:lang w:val="pt-BR"/>
              </w:rPr>
              <w:t>ANEXO N</w:t>
            </w:r>
            <w:r w:rsidR="005A5DB9" w:rsidRPr="003C5DD3">
              <w:rPr>
                <w:rFonts w:ascii="Tahoma" w:hAnsi="Tahoma" w:cs="Tahoma"/>
                <w:b/>
                <w:color w:val="FFFFFF" w:themeColor="background1"/>
                <w:sz w:val="22"/>
                <w:szCs w:val="22"/>
                <w:shd w:val="clear" w:color="auto" w:fill="009EE3"/>
                <w:lang w:val="pt-BR"/>
              </w:rPr>
              <w:t xml:space="preserve">° </w:t>
            </w:r>
            <w:r w:rsidRPr="003C5DD3">
              <w:rPr>
                <w:rFonts w:ascii="Tahoma" w:hAnsi="Tahoma" w:cs="Tahoma"/>
                <w:b/>
                <w:color w:val="FFFFFF" w:themeColor="background1"/>
                <w:sz w:val="22"/>
                <w:szCs w:val="22"/>
                <w:shd w:val="clear" w:color="auto" w:fill="009EE3"/>
                <w:lang w:val="pt-BR"/>
              </w:rPr>
              <w:t>1</w:t>
            </w:r>
          </w:p>
        </w:tc>
        <w:tc>
          <w:tcPr>
            <w:tcW w:w="6941" w:type="dxa"/>
            <w:vAlign w:val="center"/>
          </w:tcPr>
          <w:p w:rsidR="005E3F97" w:rsidRPr="003C5DD3" w:rsidRDefault="005E3F97" w:rsidP="006A4455">
            <w:pPr>
              <w:ind w:left="567"/>
              <w:jc w:val="center"/>
              <w:rPr>
                <w:rFonts w:ascii="Tahoma" w:hAnsi="Tahoma" w:cs="Tahoma"/>
                <w:b/>
                <w:color w:val="004990"/>
                <w:sz w:val="22"/>
                <w:szCs w:val="22"/>
                <w:lang w:val="pt-BR"/>
              </w:rPr>
            </w:pPr>
            <w:r w:rsidRPr="003C5DD3">
              <w:rPr>
                <w:rFonts w:ascii="Tahoma" w:hAnsi="Tahoma" w:cs="Tahoma"/>
                <w:b/>
                <w:color w:val="004990"/>
                <w:sz w:val="22"/>
                <w:szCs w:val="22"/>
                <w:lang w:val="pt-BR"/>
              </w:rPr>
              <w:t xml:space="preserve">CONDICIONES GENERALES DEL PROCESO </w:t>
            </w:r>
          </w:p>
        </w:tc>
      </w:tr>
    </w:tbl>
    <w:p w:rsidR="00204E5E" w:rsidRPr="003C5DD3" w:rsidRDefault="00204E5E" w:rsidP="006A4455">
      <w:pPr>
        <w:jc w:val="both"/>
        <w:rPr>
          <w:rFonts w:ascii="Tahoma" w:hAnsi="Tahoma" w:cs="Tahoma"/>
          <w:b/>
          <w:color w:val="004990"/>
          <w:sz w:val="20"/>
        </w:rPr>
      </w:pPr>
    </w:p>
    <w:p w:rsidR="00457905" w:rsidRPr="006C2493" w:rsidRDefault="00457905"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Generales </w:t>
      </w:r>
    </w:p>
    <w:p w:rsidR="00457905" w:rsidRPr="003C5DD3" w:rsidRDefault="00457905" w:rsidP="00457905">
      <w:pPr>
        <w:jc w:val="both"/>
        <w:rPr>
          <w:rFonts w:ascii="Tahoma" w:hAnsi="Tahoma" w:cs="Tahoma"/>
          <w:b/>
          <w:color w:val="004990"/>
          <w:sz w:val="2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Adjudicación:</w:t>
      </w:r>
      <w:r w:rsidRPr="003C5DD3">
        <w:rPr>
          <w:rFonts w:ascii="Tahoma" w:hAnsi="Tahoma" w:cs="Tahoma"/>
          <w:color w:val="004990"/>
          <w:sz w:val="20"/>
        </w:rPr>
        <w:t xml:space="preserve"> DATACOM S.R.L. se reserva el derecho de realizar adjudicaciones parciales o de adquirir la totalidad o parte de los bienes</w:t>
      </w:r>
      <w:r w:rsidR="003C5DD3">
        <w:rPr>
          <w:rFonts w:ascii="Tahoma" w:hAnsi="Tahoma" w:cs="Tahoma"/>
          <w:color w:val="004990"/>
          <w:sz w:val="20"/>
        </w:rPr>
        <w:t xml:space="preserve"> o </w:t>
      </w:r>
      <w:r w:rsidRPr="003C5DD3">
        <w:rPr>
          <w:rFonts w:ascii="Tahoma" w:hAnsi="Tahoma" w:cs="Tahoma"/>
          <w:color w:val="004990"/>
          <w:sz w:val="20"/>
        </w:rPr>
        <w:t>servicios objeto del presente proceso, de acuerdo a la mejor solución técnica-económica y a los intereses de DATACOM S.R.L.</w:t>
      </w:r>
    </w:p>
    <w:p w:rsidR="00457905" w:rsidRPr="003C5DD3" w:rsidRDefault="00457905" w:rsidP="006C2493">
      <w:pPr>
        <w:ind w:left="851" w:hanging="284"/>
        <w:jc w:val="both"/>
        <w:rPr>
          <w:rFonts w:ascii="Tahoma" w:hAnsi="Tahoma" w:cs="Tahoma"/>
          <w:color w:val="004990"/>
          <w:sz w:val="2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Naturaleza confidencial de las ofertas:</w:t>
      </w:r>
      <w:r w:rsidRPr="003C5DD3">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3C5DD3" w:rsidRDefault="00457905" w:rsidP="006C2493">
      <w:pPr>
        <w:pStyle w:val="Prrafodelista"/>
        <w:ind w:left="851" w:hanging="284"/>
        <w:rPr>
          <w:rFonts w:ascii="Tahoma" w:hAnsi="Tahoma" w:cs="Tahoma"/>
          <w:color w:val="00499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Confidencialidad:</w:t>
      </w:r>
      <w:r w:rsidRPr="003C5DD3">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Pr>
          <w:rFonts w:ascii="Tahoma" w:hAnsi="Tahoma" w:cs="Tahoma"/>
          <w:color w:val="004990"/>
          <w:sz w:val="20"/>
        </w:rPr>
        <w:t xml:space="preserve">a </w:t>
      </w:r>
      <w:r w:rsidRPr="003C5DD3">
        <w:rPr>
          <w:rFonts w:ascii="Tahoma" w:hAnsi="Tahoma" w:cs="Tahoma"/>
          <w:color w:val="004990"/>
          <w:sz w:val="20"/>
        </w:rPr>
        <w:t xml:space="preserve">no reproducirla o divulgarla fuera del grupo directamente responsable de la evaluación de sus contenidos, a menos que DATACOM S.R.L. lo autorice por escrito. </w:t>
      </w:r>
    </w:p>
    <w:p w:rsidR="00457905" w:rsidRPr="003C5DD3" w:rsidRDefault="00457905" w:rsidP="006C2493">
      <w:pPr>
        <w:pStyle w:val="Prrafodelista"/>
        <w:ind w:left="851" w:hanging="284"/>
        <w:rPr>
          <w:rFonts w:ascii="Tahoma" w:hAnsi="Tahoma" w:cs="Tahoma"/>
          <w:color w:val="00499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Acciones legales: </w:t>
      </w:r>
      <w:r w:rsidRPr="003C5DD3">
        <w:rPr>
          <w:rFonts w:ascii="Tahoma" w:hAnsi="Tahoma" w:cs="Tahoma"/>
          <w:color w:val="004990"/>
          <w:sz w:val="20"/>
        </w:rPr>
        <w:t xml:space="preserve">DATACOM S.R.L. se reserva el derecho de seguir las acciones civiles o penales que correspondan, al margen de dar de baja de su </w:t>
      </w:r>
      <w:r w:rsidR="003C5DD3">
        <w:rPr>
          <w:rFonts w:ascii="Tahoma" w:hAnsi="Tahoma" w:cs="Tahoma"/>
          <w:color w:val="004990"/>
          <w:sz w:val="20"/>
        </w:rPr>
        <w:t>listado</w:t>
      </w:r>
      <w:r w:rsidRPr="003C5DD3">
        <w:rPr>
          <w:rFonts w:ascii="Tahoma" w:hAnsi="Tahoma" w:cs="Tahoma"/>
          <w:color w:val="004990"/>
          <w:sz w:val="20"/>
        </w:rPr>
        <w:t xml:space="preserve"> de oferentes a la empresa que infrinja su acuerdo de confidencialidad.</w:t>
      </w:r>
    </w:p>
    <w:p w:rsidR="00457905" w:rsidRPr="003C5DD3" w:rsidRDefault="00457905" w:rsidP="006C2493">
      <w:pPr>
        <w:pStyle w:val="Prrafodelista"/>
        <w:ind w:left="851" w:hanging="284"/>
        <w:rPr>
          <w:rFonts w:ascii="Tahoma" w:hAnsi="Tahoma" w:cs="Tahoma"/>
          <w:color w:val="00499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Medida anticorrupción:</w:t>
      </w:r>
      <w:r w:rsidRPr="003C5DD3">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3C5DD3" w:rsidRDefault="00457905" w:rsidP="006C2493">
      <w:pPr>
        <w:pStyle w:val="Prrafodelista"/>
        <w:ind w:left="851" w:hanging="284"/>
        <w:rPr>
          <w:rFonts w:ascii="Tahoma" w:hAnsi="Tahoma" w:cs="Tahoma"/>
          <w:color w:val="00499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Prohibición de competencia:</w:t>
      </w:r>
      <w:r w:rsidRPr="003C5DD3">
        <w:rPr>
          <w:rFonts w:ascii="Tahoma" w:hAnsi="Tahoma" w:cs="Tahoma"/>
          <w:color w:val="004990"/>
          <w:sz w:val="20"/>
        </w:rPr>
        <w:t xml:space="preserve"> En contratos resultantes de la adjudicación del presente proceso se contemplará la cláusula de no competencia.</w:t>
      </w:r>
    </w:p>
    <w:p w:rsidR="00457905" w:rsidRPr="003C5DD3" w:rsidRDefault="00457905" w:rsidP="006C2493">
      <w:pPr>
        <w:pStyle w:val="Prrafodelista"/>
        <w:ind w:left="851" w:hanging="284"/>
        <w:rPr>
          <w:rFonts w:ascii="Tahoma" w:hAnsi="Tahoma" w:cs="Tahoma"/>
          <w:color w:val="004990"/>
        </w:rPr>
      </w:pPr>
    </w:p>
    <w:p w:rsidR="00457905" w:rsidRPr="003C5DD3" w:rsidRDefault="00457905" w:rsidP="00F46599">
      <w:pPr>
        <w:ind w:left="851"/>
        <w:jc w:val="both"/>
        <w:rPr>
          <w:rFonts w:ascii="Tahoma" w:hAnsi="Tahoma" w:cs="Tahoma"/>
          <w:color w:val="004990"/>
          <w:sz w:val="20"/>
        </w:rPr>
      </w:pPr>
      <w:r w:rsidRPr="003C5DD3">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457905" w:rsidRPr="003C5DD3" w:rsidRDefault="00457905" w:rsidP="006C2493">
      <w:pPr>
        <w:ind w:left="851" w:hanging="284"/>
        <w:jc w:val="both"/>
        <w:rPr>
          <w:rFonts w:ascii="Tahoma" w:hAnsi="Tahoma" w:cs="Tahoma"/>
          <w:color w:val="004990"/>
          <w:sz w:val="20"/>
        </w:rPr>
      </w:pPr>
    </w:p>
    <w:p w:rsidR="00457905" w:rsidRPr="003C5DD3" w:rsidRDefault="003C5DD3" w:rsidP="006C2493">
      <w:pPr>
        <w:numPr>
          <w:ilvl w:val="0"/>
          <w:numId w:val="14"/>
        </w:numPr>
        <w:ind w:left="851" w:hanging="284"/>
        <w:jc w:val="both"/>
        <w:rPr>
          <w:rFonts w:ascii="Tahoma" w:hAnsi="Tahoma" w:cs="Tahoma"/>
          <w:b/>
          <w:color w:val="004990"/>
          <w:sz w:val="20"/>
        </w:rPr>
      </w:pPr>
      <w:r>
        <w:rPr>
          <w:rFonts w:ascii="Tahoma" w:hAnsi="Tahoma" w:cs="Tahoma"/>
          <w:b/>
          <w:color w:val="004990"/>
          <w:sz w:val="20"/>
        </w:rPr>
        <w:t>Impedimentos</w:t>
      </w:r>
      <w:r w:rsidR="00457905" w:rsidRPr="003C5DD3">
        <w:rPr>
          <w:rFonts w:ascii="Tahoma" w:hAnsi="Tahoma" w:cs="Tahoma"/>
          <w:b/>
          <w:color w:val="004990"/>
          <w:sz w:val="20"/>
        </w:rPr>
        <w:t>:</w:t>
      </w:r>
      <w:r w:rsidR="00457905" w:rsidRPr="003C5DD3">
        <w:rPr>
          <w:rFonts w:ascii="Tahoma" w:hAnsi="Tahoma" w:cs="Tahoma"/>
          <w:color w:val="004990"/>
          <w:sz w:val="20"/>
        </w:rPr>
        <w:t xml:space="preserve"> </w:t>
      </w:r>
      <w:r>
        <w:rPr>
          <w:rFonts w:ascii="Tahoma" w:hAnsi="Tahoma" w:cs="Tahoma"/>
          <w:color w:val="004990"/>
          <w:sz w:val="20"/>
        </w:rPr>
        <w:t xml:space="preserve">Están </w:t>
      </w:r>
      <w:r w:rsidR="00F46599">
        <w:rPr>
          <w:rFonts w:ascii="Tahoma" w:hAnsi="Tahoma" w:cs="Tahoma"/>
          <w:color w:val="004990"/>
          <w:sz w:val="20"/>
        </w:rPr>
        <w:t>impedidas</w:t>
      </w:r>
      <w:r>
        <w:rPr>
          <w:rFonts w:ascii="Tahoma" w:hAnsi="Tahoma" w:cs="Tahoma"/>
          <w:color w:val="004990"/>
          <w:sz w:val="20"/>
        </w:rPr>
        <w:t xml:space="preserve"> de participar a</w:t>
      </w:r>
      <w:r w:rsidR="00457905" w:rsidRPr="003C5DD3">
        <w:rPr>
          <w:rFonts w:ascii="Tahoma" w:hAnsi="Tahoma" w:cs="Tahoma"/>
          <w:color w:val="004990"/>
          <w:sz w:val="20"/>
        </w:rPr>
        <w:t>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00457905" w:rsidRPr="003C5DD3">
        <w:rPr>
          <w:rFonts w:ascii="Tahoma" w:hAnsi="Tahoma" w:cs="Tahoma"/>
          <w:iCs/>
          <w:color w:val="004990"/>
          <w:sz w:val="20"/>
        </w:rPr>
        <w:t xml:space="preserve"> </w:t>
      </w:r>
    </w:p>
    <w:p w:rsidR="00457905" w:rsidRPr="003C5DD3" w:rsidRDefault="00457905" w:rsidP="00457905">
      <w:pPr>
        <w:jc w:val="both"/>
        <w:rPr>
          <w:rFonts w:ascii="Tahoma" w:hAnsi="Tahoma" w:cs="Tahoma"/>
          <w:b/>
          <w:color w:val="004990"/>
          <w:sz w:val="20"/>
        </w:rPr>
      </w:pPr>
    </w:p>
    <w:p w:rsidR="00457905" w:rsidRPr="006C2493" w:rsidRDefault="00457905"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Consideraciones previas a la presentación de ofertas</w:t>
      </w:r>
    </w:p>
    <w:p w:rsidR="00457905" w:rsidRPr="003C5DD3" w:rsidRDefault="00457905" w:rsidP="00457905">
      <w:pPr>
        <w:rPr>
          <w:rFonts w:ascii="Tahoma" w:hAnsi="Tahoma" w:cs="Tahoma"/>
          <w:b/>
          <w:color w:val="004990"/>
          <w:sz w:val="20"/>
        </w:rPr>
      </w:pPr>
    </w:p>
    <w:p w:rsidR="00457905" w:rsidRPr="003C5DD3" w:rsidRDefault="00457905" w:rsidP="006C2493">
      <w:pPr>
        <w:numPr>
          <w:ilvl w:val="0"/>
          <w:numId w:val="14"/>
        </w:numPr>
        <w:ind w:left="851" w:hanging="284"/>
        <w:jc w:val="both"/>
        <w:rPr>
          <w:rFonts w:ascii="Tahoma" w:hAnsi="Tahoma" w:cs="Tahoma"/>
          <w:b/>
          <w:color w:val="004990"/>
          <w:sz w:val="20"/>
        </w:rPr>
      </w:pPr>
      <w:r w:rsidRPr="003C5DD3">
        <w:rPr>
          <w:rFonts w:ascii="Tahoma" w:hAnsi="Tahoma" w:cs="Tahoma"/>
          <w:b/>
          <w:color w:val="004990"/>
          <w:sz w:val="20"/>
        </w:rPr>
        <w:t>Revisión y modificación de los pliegos de condiciones:</w:t>
      </w:r>
      <w:r w:rsidRPr="003C5DD3">
        <w:rPr>
          <w:rFonts w:ascii="Tahoma" w:hAnsi="Tahoma" w:cs="Tahoma"/>
          <w:color w:val="004990"/>
          <w:sz w:val="20"/>
        </w:rPr>
        <w:t xml:space="preserve"> </w:t>
      </w:r>
      <w:r w:rsidR="003C5DD3">
        <w:rPr>
          <w:rFonts w:ascii="Tahoma" w:hAnsi="Tahoma" w:cs="Tahoma"/>
          <w:color w:val="004990"/>
          <w:sz w:val="20"/>
        </w:rPr>
        <w:t xml:space="preserve">Como resultado del acta de respuestas a consultas o cuando se considere pertinente, </w:t>
      </w:r>
      <w:r w:rsidR="003C5DD3" w:rsidRPr="00AA2340">
        <w:rPr>
          <w:rFonts w:ascii="Tahoma" w:hAnsi="Tahoma" w:cs="Tahoma"/>
          <w:color w:val="004990"/>
          <w:sz w:val="20"/>
        </w:rPr>
        <w:t>DATACOM S.R.L</w:t>
      </w:r>
      <w:r w:rsidR="003C5DD3">
        <w:rPr>
          <w:rFonts w:ascii="Tahoma" w:hAnsi="Tahoma" w:cs="Tahoma"/>
          <w:color w:val="004990"/>
          <w:sz w:val="20"/>
        </w:rPr>
        <w:t>.</w:t>
      </w:r>
      <w:r w:rsidR="003C5DD3" w:rsidRPr="00AA2340">
        <w:rPr>
          <w:rFonts w:ascii="Tahoma" w:hAnsi="Tahoma" w:cs="Tahoma"/>
          <w:color w:val="004990"/>
          <w:sz w:val="20"/>
        </w:rPr>
        <w:t xml:space="preserve"> se reserva el derecho de revisar y modificar el Pliego de Condiciones hasta antes de la presentación de ofertas. Las modificaciones al Pliego de Condiciones serán publicadas en la página web de DATACOM S.R.L.</w:t>
      </w:r>
    </w:p>
    <w:p w:rsidR="00457905" w:rsidRPr="003C5DD3" w:rsidRDefault="00457905" w:rsidP="006C2493">
      <w:pPr>
        <w:ind w:left="851" w:hanging="284"/>
        <w:jc w:val="both"/>
        <w:rPr>
          <w:rFonts w:ascii="Tahoma" w:hAnsi="Tahoma" w:cs="Tahoma"/>
          <w:b/>
          <w:color w:val="004990"/>
          <w:sz w:val="20"/>
        </w:rPr>
      </w:pPr>
    </w:p>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Solicitud </w:t>
      </w:r>
      <w:r w:rsidRPr="003C5DD3">
        <w:rPr>
          <w:rFonts w:ascii="Tahoma" w:hAnsi="Tahoma" w:cs="Tahoma"/>
          <w:b/>
          <w:bCs/>
          <w:color w:val="004990"/>
          <w:sz w:val="20"/>
        </w:rPr>
        <w:t>de ampliación del plazo de entrega de ofertas:</w:t>
      </w:r>
      <w:r w:rsidRPr="003C5DD3">
        <w:rPr>
          <w:rFonts w:ascii="Tahoma" w:hAnsi="Tahoma" w:cs="Tahoma"/>
          <w:bCs/>
          <w:color w:val="004990"/>
          <w:sz w:val="20"/>
        </w:rPr>
        <w:t xml:space="preserve"> </w:t>
      </w:r>
      <w:r w:rsidR="006C2493">
        <w:rPr>
          <w:rFonts w:ascii="Tahoma" w:hAnsi="Tahoma" w:cs="Tahoma"/>
          <w:bCs/>
          <w:color w:val="004990"/>
          <w:sz w:val="20"/>
        </w:rPr>
        <w:t>Si lo requieren, l</w:t>
      </w:r>
      <w:r w:rsidR="006C2493" w:rsidRPr="00AA2340">
        <w:rPr>
          <w:rFonts w:ascii="Tahoma" w:hAnsi="Tahoma" w:cs="Tahoma"/>
          <w:color w:val="004990"/>
          <w:sz w:val="20"/>
        </w:rPr>
        <w:t xml:space="preserve">os oferentes </w:t>
      </w:r>
      <w:r w:rsidR="006C2493">
        <w:rPr>
          <w:rFonts w:ascii="Tahoma" w:hAnsi="Tahoma" w:cs="Tahoma"/>
          <w:color w:val="004990"/>
          <w:sz w:val="20"/>
        </w:rPr>
        <w:t>podrán</w:t>
      </w:r>
      <w:r w:rsidR="006C2493" w:rsidRPr="00AA2340">
        <w:rPr>
          <w:rFonts w:ascii="Tahoma" w:hAnsi="Tahoma" w:cs="Tahoma"/>
          <w:color w:val="004990"/>
          <w:sz w:val="20"/>
        </w:rPr>
        <w:t xml:space="preserve"> enviar una carta solicitando la ampliación del plazo de presentación de ofertas, </w:t>
      </w:r>
      <w:r w:rsidR="006C2493">
        <w:rPr>
          <w:rFonts w:ascii="Tahoma" w:hAnsi="Tahoma" w:cs="Tahoma"/>
          <w:color w:val="004990"/>
          <w:sz w:val="20"/>
        </w:rPr>
        <w:t xml:space="preserve">carta </w:t>
      </w:r>
      <w:r w:rsidR="006C2493" w:rsidRPr="00AA2340">
        <w:rPr>
          <w:rFonts w:ascii="Tahoma" w:hAnsi="Tahoma" w:cs="Tahoma"/>
          <w:color w:val="004990"/>
          <w:sz w:val="20"/>
        </w:rPr>
        <w:t xml:space="preserve">enviada mediante correo electrónico y/o </w:t>
      </w:r>
      <w:r w:rsidR="006C2493">
        <w:rPr>
          <w:rFonts w:ascii="Tahoma" w:hAnsi="Tahoma" w:cs="Tahoma"/>
          <w:color w:val="004990"/>
          <w:sz w:val="20"/>
        </w:rPr>
        <w:t xml:space="preserve">de forma </w:t>
      </w:r>
      <w:r w:rsidR="006C2493" w:rsidRPr="00AA2340">
        <w:rPr>
          <w:rFonts w:ascii="Tahoma" w:hAnsi="Tahoma" w:cs="Tahoma"/>
          <w:color w:val="004990"/>
          <w:sz w:val="20"/>
        </w:rPr>
        <w:t xml:space="preserve">física, hasta 48 horas previas a la presentación de oferta </w:t>
      </w:r>
      <w:r w:rsidR="006C2493">
        <w:rPr>
          <w:rFonts w:ascii="Tahoma" w:hAnsi="Tahoma" w:cs="Tahoma"/>
          <w:color w:val="004990"/>
          <w:sz w:val="20"/>
        </w:rPr>
        <w:lastRenderedPageBreak/>
        <w:t xml:space="preserve">(plazo </w:t>
      </w:r>
      <w:r w:rsidR="006C2493" w:rsidRPr="00AA2340">
        <w:rPr>
          <w:rFonts w:ascii="Tahoma" w:hAnsi="Tahoma" w:cs="Tahoma"/>
          <w:color w:val="004990"/>
          <w:sz w:val="20"/>
        </w:rPr>
        <w:t>establecido en el Pliego de Condiciones</w:t>
      </w:r>
      <w:r w:rsidR="006C2493">
        <w:rPr>
          <w:rFonts w:ascii="Tahoma" w:hAnsi="Tahoma" w:cs="Tahoma"/>
          <w:color w:val="004990"/>
          <w:sz w:val="20"/>
        </w:rPr>
        <w:t>)</w:t>
      </w:r>
      <w:r w:rsidR="006C2493" w:rsidRPr="00AA2340">
        <w:rPr>
          <w:rFonts w:ascii="Tahoma" w:hAnsi="Tahoma" w:cs="Tahoma"/>
          <w:color w:val="004990"/>
          <w:sz w:val="20"/>
        </w:rPr>
        <w:t>. Recibidas las solicitudes, DATACOM S.R.L. realizará el análisis de tiempo de ampliación del plazo de entrega de las ofertas según cada caso, comunicando los cambios</w:t>
      </w:r>
      <w:r w:rsidR="006C2493">
        <w:rPr>
          <w:rFonts w:ascii="Tahoma" w:hAnsi="Tahoma" w:cs="Tahoma"/>
          <w:color w:val="004990"/>
          <w:sz w:val="20"/>
        </w:rPr>
        <w:t xml:space="preserve"> que se realicen</w:t>
      </w:r>
      <w:r w:rsidR="006C2493" w:rsidRPr="00AA2340">
        <w:rPr>
          <w:rFonts w:ascii="Tahoma" w:hAnsi="Tahoma" w:cs="Tahoma"/>
          <w:color w:val="004990"/>
          <w:sz w:val="20"/>
        </w:rPr>
        <w:t>.</w:t>
      </w:r>
    </w:p>
    <w:p w:rsidR="00457905" w:rsidRPr="003C5DD3" w:rsidRDefault="00457905" w:rsidP="006C2493">
      <w:pPr>
        <w:pStyle w:val="Prrafodelista"/>
        <w:ind w:left="851" w:hanging="284"/>
        <w:rPr>
          <w:rFonts w:ascii="Tahoma" w:hAnsi="Tahoma" w:cs="Tahoma"/>
          <w:color w:val="004990"/>
        </w:rPr>
      </w:pPr>
    </w:p>
    <w:p w:rsidR="006C2493" w:rsidRPr="006C2493" w:rsidRDefault="00457905" w:rsidP="006C2493">
      <w:pPr>
        <w:numPr>
          <w:ilvl w:val="0"/>
          <w:numId w:val="14"/>
        </w:numPr>
        <w:ind w:left="851" w:hanging="284"/>
        <w:jc w:val="both"/>
        <w:rPr>
          <w:rFonts w:ascii="Tahoma" w:hAnsi="Tahoma" w:cs="Tahoma"/>
          <w:color w:val="004990"/>
          <w:sz w:val="22"/>
          <w:szCs w:val="22"/>
        </w:rPr>
      </w:pPr>
      <w:r w:rsidRPr="003C5DD3">
        <w:rPr>
          <w:rFonts w:ascii="Tahoma" w:hAnsi="Tahoma" w:cs="Tahoma"/>
          <w:b/>
          <w:color w:val="004990"/>
          <w:sz w:val="20"/>
        </w:rPr>
        <w:t>Rechazo de ofertas</w:t>
      </w:r>
      <w:bookmarkStart w:id="52" w:name="_Hlk128140358"/>
      <w:r w:rsidRPr="003C5DD3">
        <w:rPr>
          <w:rFonts w:ascii="Tahoma" w:hAnsi="Tahoma" w:cs="Tahoma"/>
          <w:b/>
          <w:color w:val="004990"/>
          <w:sz w:val="20"/>
        </w:rPr>
        <w:t xml:space="preserve">: </w:t>
      </w:r>
      <w:r w:rsidRPr="003C5DD3">
        <w:rPr>
          <w:rFonts w:ascii="Tahoma" w:hAnsi="Tahoma" w:cs="Tahoma"/>
          <w:color w:val="004990"/>
          <w:sz w:val="20"/>
        </w:rPr>
        <w:t>No serán aceptadas, ni consideradas</w:t>
      </w:r>
      <w:r w:rsidR="006C2493">
        <w:rPr>
          <w:rFonts w:ascii="Tahoma" w:hAnsi="Tahoma" w:cs="Tahoma"/>
          <w:color w:val="004990"/>
          <w:sz w:val="20"/>
        </w:rPr>
        <w:t>:</w:t>
      </w:r>
    </w:p>
    <w:p w:rsidR="006C2493" w:rsidRDefault="006C2493" w:rsidP="006C2493">
      <w:pPr>
        <w:pStyle w:val="Prrafodelista"/>
        <w:rPr>
          <w:rFonts w:ascii="Tahoma" w:hAnsi="Tahoma" w:cs="Tahoma"/>
          <w:color w:val="004990"/>
        </w:rPr>
      </w:pPr>
    </w:p>
    <w:p w:rsidR="006C2493" w:rsidRPr="006C2493" w:rsidRDefault="006C2493" w:rsidP="006C2493">
      <w:pPr>
        <w:pStyle w:val="Prrafodelista"/>
        <w:numPr>
          <w:ilvl w:val="0"/>
          <w:numId w:val="45"/>
        </w:numPr>
        <w:ind w:left="1276"/>
        <w:jc w:val="both"/>
        <w:rPr>
          <w:rFonts w:ascii="Tahoma" w:hAnsi="Tahoma" w:cs="Tahoma"/>
          <w:color w:val="004990"/>
        </w:rPr>
      </w:pPr>
      <w:bookmarkStart w:id="53" w:name="_Hlk128141860"/>
      <w:r>
        <w:rPr>
          <w:rFonts w:ascii="Tahoma" w:hAnsi="Tahoma" w:cs="Tahoma"/>
          <w:color w:val="004990"/>
        </w:rPr>
        <w:t>O</w:t>
      </w:r>
      <w:r w:rsidR="00457905" w:rsidRPr="006C2493">
        <w:rPr>
          <w:rFonts w:ascii="Tahoma" w:hAnsi="Tahoma" w:cs="Tahoma"/>
          <w:color w:val="004990"/>
        </w:rPr>
        <w:t xml:space="preserve">fertas recibidas en oficinas postales o cualquier otro lugar, aunque fueran dependencias de DATACOM S.R.L. diferente al domicilio señalado en el presente documento. </w:t>
      </w:r>
    </w:p>
    <w:p w:rsidR="006C2493" w:rsidRPr="006C2493" w:rsidRDefault="00457905" w:rsidP="006C2493">
      <w:pPr>
        <w:pStyle w:val="Prrafodelista"/>
        <w:numPr>
          <w:ilvl w:val="0"/>
          <w:numId w:val="45"/>
        </w:numPr>
        <w:ind w:left="1276"/>
        <w:jc w:val="both"/>
        <w:rPr>
          <w:rFonts w:ascii="Tahoma" w:hAnsi="Tahoma" w:cs="Tahoma"/>
          <w:color w:val="004990"/>
          <w:sz w:val="22"/>
          <w:szCs w:val="22"/>
        </w:rPr>
      </w:pPr>
      <w:r w:rsidRPr="006C2493">
        <w:rPr>
          <w:rFonts w:ascii="Tahoma" w:hAnsi="Tahoma" w:cs="Tahoma"/>
          <w:color w:val="004990"/>
          <w:szCs w:val="22"/>
        </w:rPr>
        <w:t>Ofertas presentadas fuera de fecha y hora</w:t>
      </w:r>
      <w:r w:rsidR="00384EC4">
        <w:rPr>
          <w:rFonts w:ascii="Tahoma" w:hAnsi="Tahoma" w:cs="Tahoma"/>
          <w:color w:val="004990"/>
          <w:szCs w:val="22"/>
        </w:rPr>
        <w:t xml:space="preserve"> establecidas en el pliego de condiciones, exceptuando casos fortuitos o de fuerza mayor aprobados por el Comité de Calificación</w:t>
      </w:r>
      <w:r w:rsidRPr="006C2493">
        <w:rPr>
          <w:rFonts w:ascii="Tahoma" w:hAnsi="Tahoma" w:cs="Tahoma"/>
          <w:color w:val="004990"/>
          <w:szCs w:val="22"/>
        </w:rPr>
        <w:t xml:space="preserve">. </w:t>
      </w:r>
    </w:p>
    <w:p w:rsidR="00457905" w:rsidRPr="006C2493" w:rsidRDefault="00457905" w:rsidP="006C2493">
      <w:pPr>
        <w:pStyle w:val="Prrafodelista"/>
        <w:numPr>
          <w:ilvl w:val="0"/>
          <w:numId w:val="45"/>
        </w:numPr>
        <w:ind w:left="1276"/>
        <w:jc w:val="both"/>
        <w:rPr>
          <w:rFonts w:ascii="Tahoma" w:hAnsi="Tahoma" w:cs="Tahoma"/>
          <w:color w:val="004990"/>
          <w:sz w:val="22"/>
          <w:szCs w:val="22"/>
        </w:rPr>
      </w:pPr>
      <w:r w:rsidRPr="006C2493">
        <w:rPr>
          <w:rFonts w:ascii="Tahoma" w:hAnsi="Tahoma" w:cs="Tahoma"/>
          <w:color w:val="004990"/>
          <w:szCs w:val="22"/>
        </w:rPr>
        <w:t>Ofertas que tengan raspaduras o alteraciones en los sobres.</w:t>
      </w:r>
    </w:p>
    <w:bookmarkEnd w:id="52"/>
    <w:bookmarkEnd w:id="53"/>
    <w:p w:rsidR="00457905" w:rsidRDefault="00457905" w:rsidP="006C2493">
      <w:pPr>
        <w:pStyle w:val="Prrafodelista"/>
        <w:ind w:left="1276"/>
        <w:rPr>
          <w:rFonts w:ascii="Tahoma" w:hAnsi="Tahoma" w:cs="Tahoma"/>
          <w:color w:val="004990"/>
          <w:sz w:val="22"/>
          <w:szCs w:val="22"/>
        </w:rPr>
      </w:pPr>
    </w:p>
    <w:p w:rsidR="00457905" w:rsidRPr="006C2493" w:rsidRDefault="00457905"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durante el proceso </w:t>
      </w:r>
    </w:p>
    <w:p w:rsidR="00457905" w:rsidRPr="003C5DD3" w:rsidRDefault="00457905" w:rsidP="00457905">
      <w:pPr>
        <w:jc w:val="both"/>
        <w:rPr>
          <w:rFonts w:ascii="Tahoma" w:hAnsi="Tahoma" w:cs="Tahoma"/>
          <w:b/>
          <w:color w:val="004990"/>
          <w:sz w:val="20"/>
        </w:rPr>
      </w:pPr>
    </w:p>
    <w:p w:rsidR="006C2493" w:rsidRPr="00AA2340" w:rsidRDefault="006C2493" w:rsidP="006C2493">
      <w:pPr>
        <w:numPr>
          <w:ilvl w:val="0"/>
          <w:numId w:val="14"/>
        </w:numPr>
        <w:ind w:left="851" w:hanging="284"/>
        <w:jc w:val="both"/>
        <w:rPr>
          <w:rFonts w:ascii="Tahoma" w:hAnsi="Tahoma" w:cs="Tahoma"/>
          <w:color w:val="004990"/>
          <w:sz w:val="20"/>
        </w:rPr>
      </w:pPr>
      <w:bookmarkStart w:id="54" w:name="_Hlk128140687"/>
      <w:r w:rsidRPr="00AA2340">
        <w:rPr>
          <w:rFonts w:ascii="Tahoma" w:hAnsi="Tahoma" w:cs="Tahoma"/>
          <w:color w:val="004990"/>
          <w:sz w:val="20"/>
        </w:rPr>
        <w:t xml:space="preserve">Participan del acto de apertura de </w:t>
      </w:r>
      <w:r>
        <w:rPr>
          <w:rFonts w:ascii="Tahoma" w:hAnsi="Tahoma" w:cs="Tahoma"/>
          <w:color w:val="004990"/>
          <w:sz w:val="20"/>
        </w:rPr>
        <w:t>documentos administrativos (Sobre “A”)</w:t>
      </w:r>
      <w:r w:rsidRPr="00AA2340">
        <w:rPr>
          <w:rFonts w:ascii="Tahoma" w:hAnsi="Tahoma" w:cs="Tahoma"/>
          <w:color w:val="004990"/>
          <w:sz w:val="20"/>
        </w:rPr>
        <w:t xml:space="preserve">, los representantes de los oferentes que presentaron sus ofertas y la Comisión de Calificación de DATACOM S.R.L. </w:t>
      </w:r>
    </w:p>
    <w:p w:rsidR="006C2493" w:rsidRPr="00AA2340" w:rsidRDefault="006C2493" w:rsidP="006C2493">
      <w:pPr>
        <w:ind w:left="851" w:hanging="284"/>
        <w:jc w:val="both"/>
        <w:rPr>
          <w:rFonts w:ascii="Tahoma" w:hAnsi="Tahoma" w:cs="Tahoma"/>
          <w:color w:val="004990"/>
          <w:sz w:val="20"/>
        </w:rPr>
      </w:pPr>
      <w:bookmarkStart w:id="55" w:name="_Hlk118880037"/>
    </w:p>
    <w:p w:rsidR="006C2493" w:rsidRPr="00AA2340" w:rsidRDefault="006C2493"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Participa</w:t>
      </w:r>
      <w:r>
        <w:rPr>
          <w:rFonts w:ascii="Tahoma" w:hAnsi="Tahoma" w:cs="Tahoma"/>
          <w:color w:val="004990"/>
          <w:sz w:val="20"/>
        </w:rPr>
        <w:t>n</w:t>
      </w:r>
      <w:r w:rsidRPr="00AA2340">
        <w:rPr>
          <w:rFonts w:ascii="Tahoma" w:hAnsi="Tahoma" w:cs="Tahoma"/>
          <w:color w:val="004990"/>
          <w:sz w:val="20"/>
        </w:rPr>
        <w:t xml:space="preserve"> del acto de apertura de ofertas técnicas y económicas (Sobre “B” y sobre “C”) solo la comisión de calificación de DATACOM S.R.L. </w:t>
      </w:r>
    </w:p>
    <w:p w:rsidR="006C2493" w:rsidRDefault="006C2493" w:rsidP="006C2493">
      <w:pPr>
        <w:pStyle w:val="Prrafodelista"/>
        <w:rPr>
          <w:rFonts w:ascii="Tahoma" w:hAnsi="Tahoma" w:cs="Tahoma"/>
          <w:color w:val="004990"/>
        </w:rPr>
      </w:pPr>
    </w:p>
    <w:p w:rsidR="006C2493" w:rsidRPr="00AA2340" w:rsidRDefault="006C2493"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4"/>
    <w:p w:rsidR="006C2493" w:rsidRPr="00AA2340" w:rsidRDefault="006C2493" w:rsidP="006C2493">
      <w:pPr>
        <w:ind w:left="851" w:hanging="284"/>
        <w:jc w:val="both"/>
        <w:rPr>
          <w:rFonts w:ascii="Tahoma" w:hAnsi="Tahoma" w:cs="Tahoma"/>
          <w:color w:val="004990"/>
          <w:sz w:val="20"/>
        </w:rPr>
      </w:pPr>
    </w:p>
    <w:bookmarkEnd w:id="55"/>
    <w:p w:rsidR="00457905" w:rsidRPr="003C5DD3" w:rsidRDefault="00457905"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Errores subsanables y no subsanables</w:t>
      </w:r>
      <w:r w:rsidRPr="003C5DD3">
        <w:rPr>
          <w:rFonts w:ascii="Tahoma" w:hAnsi="Tahoma" w:cs="Tahoma"/>
          <w:color w:val="004990"/>
          <w:sz w:val="20"/>
        </w:rPr>
        <w:t>:</w:t>
      </w:r>
    </w:p>
    <w:p w:rsidR="00457905" w:rsidRPr="003C5DD3" w:rsidRDefault="00457905" w:rsidP="00457905">
      <w:pPr>
        <w:pStyle w:val="Prrafodelista"/>
        <w:rPr>
          <w:rFonts w:ascii="Tahoma" w:hAnsi="Tahoma" w:cs="Tahoma"/>
          <w:color w:val="004990"/>
        </w:rPr>
      </w:pPr>
    </w:p>
    <w:p w:rsidR="00457905" w:rsidRPr="003C5DD3" w:rsidRDefault="00457905"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Pr>
          <w:rFonts w:ascii="Tahoma" w:hAnsi="Tahoma" w:cs="Tahoma"/>
          <w:color w:val="004990"/>
        </w:rPr>
        <w:t>oferentes</w:t>
      </w:r>
      <w:r w:rsidRPr="003C5DD3">
        <w:rPr>
          <w:rFonts w:ascii="Tahoma" w:hAnsi="Tahoma" w:cs="Tahoma"/>
          <w:color w:val="004990"/>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3C5DD3" w:rsidRDefault="00457905" w:rsidP="006C2493">
      <w:pPr>
        <w:pStyle w:val="Prrafodelista"/>
        <w:ind w:left="1276"/>
        <w:jc w:val="both"/>
        <w:rPr>
          <w:rFonts w:ascii="Tahoma" w:hAnsi="Tahoma" w:cs="Tahoma"/>
          <w:color w:val="004990"/>
        </w:rPr>
      </w:pPr>
    </w:p>
    <w:p w:rsidR="00457905" w:rsidRDefault="00457905"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Errores no subsanables, siendo objeto de descalificación, los siguientes: </w:t>
      </w:r>
    </w:p>
    <w:p w:rsidR="00104190" w:rsidRPr="00104190" w:rsidRDefault="00104190" w:rsidP="00104190">
      <w:pPr>
        <w:pStyle w:val="Prrafodelista"/>
        <w:rPr>
          <w:rFonts w:ascii="Tahoma" w:hAnsi="Tahoma" w:cs="Tahoma"/>
          <w:color w:val="004990"/>
        </w:rPr>
      </w:pPr>
    </w:p>
    <w:p w:rsidR="00457905" w:rsidRPr="003C5DD3" w:rsidRDefault="00457905"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la carta de presentación firmada por el Representante Legal de</w:t>
      </w:r>
      <w:r w:rsidR="00104190">
        <w:rPr>
          <w:rFonts w:ascii="Tahoma" w:hAnsi="Tahoma" w:cs="Tahoma"/>
          <w:color w:val="004990"/>
        </w:rPr>
        <w:t xml:space="preserve"> la empresa oferente</w:t>
      </w:r>
      <w:r w:rsidRPr="003C5DD3">
        <w:rPr>
          <w:rFonts w:ascii="Tahoma" w:hAnsi="Tahoma" w:cs="Tahoma"/>
          <w:color w:val="004990"/>
        </w:rPr>
        <w:t xml:space="preserve">. </w:t>
      </w:r>
    </w:p>
    <w:p w:rsidR="00457905" w:rsidRPr="003C5DD3" w:rsidRDefault="00457905"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técnica. </w:t>
      </w:r>
    </w:p>
    <w:p w:rsidR="00457905" w:rsidRPr="003C5DD3" w:rsidRDefault="00457905"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económica. </w:t>
      </w:r>
    </w:p>
    <w:p w:rsidR="00457905" w:rsidRPr="003C5DD3" w:rsidRDefault="00457905"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falta de presentación de la Garantía solicitada.</w:t>
      </w:r>
    </w:p>
    <w:p w:rsidR="008A55A3" w:rsidRPr="003C5DD3" w:rsidRDefault="008A55A3"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presentación de una Garantía diferente a la solicitada. </w:t>
      </w:r>
    </w:p>
    <w:p w:rsidR="008A55A3" w:rsidRPr="003C5DD3" w:rsidRDefault="008A55A3"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uno o más documentos solicitados.</w:t>
      </w:r>
    </w:p>
    <w:p w:rsidR="00457905" w:rsidRPr="003C5DD3" w:rsidRDefault="00457905"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Cuando se presente en fotocopia simple, los documentos solicitados en original o debidamente legalizados.</w:t>
      </w:r>
    </w:p>
    <w:p w:rsidR="00457905" w:rsidRPr="003C5DD3" w:rsidRDefault="00457905" w:rsidP="00457905">
      <w:pPr>
        <w:pStyle w:val="Prrafodelista"/>
        <w:rPr>
          <w:rFonts w:ascii="Tahoma" w:hAnsi="Tahoma" w:cs="Tahoma"/>
          <w:b/>
          <w:color w:val="004990"/>
        </w:rPr>
      </w:pPr>
    </w:p>
    <w:p w:rsidR="008D07D5" w:rsidRPr="00AA2340" w:rsidRDefault="008D07D5"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Declaratoria Desierta:</w:t>
      </w:r>
      <w:r w:rsidRPr="00AA2340">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8D07D5" w:rsidRPr="00AA2340" w:rsidRDefault="008D07D5" w:rsidP="008D07D5">
      <w:pPr>
        <w:ind w:left="567"/>
        <w:jc w:val="both"/>
        <w:rPr>
          <w:rFonts w:ascii="Tahoma" w:hAnsi="Tahoma" w:cs="Tahoma"/>
          <w:color w:val="004990"/>
          <w:sz w:val="20"/>
          <w:szCs w:val="20"/>
        </w:rPr>
      </w:pPr>
    </w:p>
    <w:p w:rsidR="008D07D5" w:rsidRPr="00AA2340" w:rsidRDefault="008D07D5"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o se hubiera recibido ninguna Oferta.</w:t>
      </w:r>
    </w:p>
    <w:p w:rsidR="008D07D5" w:rsidRPr="00AA2340" w:rsidRDefault="008D07D5"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inguna Oferta hubiera cumplido con los requisitos establecidos en el Pliego de condiciones.</w:t>
      </w:r>
    </w:p>
    <w:p w:rsidR="008D07D5" w:rsidRPr="00AA2340" w:rsidRDefault="008D07D5"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lastRenderedPageBreak/>
        <w:t>Cuando el Oferente adjudicado incumpla en la presentación de documentos con las características requeridas y/o en el plazo establecido en la Carta de Adjudicación.</w:t>
      </w:r>
    </w:p>
    <w:p w:rsidR="008D07D5" w:rsidRPr="00AA2340" w:rsidRDefault="008D07D5"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t>Cuando el Oferente adjudicado desista de formalizar la contratación y no existan otras Ofertas calificadas.</w:t>
      </w:r>
    </w:p>
    <w:p w:rsidR="008D07D5" w:rsidRPr="00AA2340" w:rsidRDefault="008D07D5" w:rsidP="008D07D5">
      <w:pPr>
        <w:tabs>
          <w:tab w:val="left" w:pos="1134"/>
        </w:tabs>
        <w:jc w:val="both"/>
        <w:rPr>
          <w:rFonts w:ascii="Tahoma" w:hAnsi="Tahoma" w:cs="Tahoma"/>
          <w:color w:val="004990"/>
          <w:sz w:val="20"/>
          <w:szCs w:val="20"/>
        </w:rPr>
      </w:pPr>
    </w:p>
    <w:p w:rsidR="008D07D5" w:rsidRPr="00AA2340" w:rsidRDefault="008D07D5" w:rsidP="008D07D5">
      <w:pPr>
        <w:numPr>
          <w:ilvl w:val="0"/>
          <w:numId w:val="14"/>
        </w:numPr>
        <w:ind w:left="851" w:hanging="284"/>
        <w:jc w:val="both"/>
        <w:rPr>
          <w:rFonts w:ascii="Tahoma" w:hAnsi="Tahoma" w:cs="Tahoma"/>
          <w:color w:val="004990"/>
          <w:sz w:val="20"/>
          <w:szCs w:val="20"/>
        </w:rPr>
      </w:pPr>
      <w:bookmarkStart w:id="56" w:name="_Hlk118880118"/>
      <w:r w:rsidRPr="00AA2340">
        <w:rPr>
          <w:rFonts w:ascii="Tahoma" w:hAnsi="Tahoma" w:cs="Tahoma"/>
          <w:b/>
          <w:color w:val="004990"/>
          <w:sz w:val="20"/>
          <w:szCs w:val="20"/>
        </w:rPr>
        <w:t>Cancelación, Anulación o Suspensión:</w:t>
      </w:r>
      <w:r w:rsidRPr="00AA2340">
        <w:rPr>
          <w:rFonts w:ascii="Tahoma" w:hAnsi="Tahoma" w:cs="Tahoma"/>
          <w:color w:val="004990"/>
          <w:sz w:val="20"/>
          <w:szCs w:val="20"/>
        </w:rPr>
        <w:t xml:space="preserve"> DATACOM S.R.L. puede suspender, cancelar o anular el proceso de contratación en cualquier etapa previa a la formalización de la relación comercial, por las siguientes razones:</w:t>
      </w:r>
    </w:p>
    <w:p w:rsidR="008D07D5" w:rsidRPr="00AA2340" w:rsidRDefault="008D07D5" w:rsidP="008D07D5">
      <w:pPr>
        <w:ind w:left="567"/>
        <w:jc w:val="both"/>
        <w:rPr>
          <w:rFonts w:ascii="Tahoma" w:hAnsi="Tahoma" w:cs="Tahoma"/>
          <w:color w:val="004990"/>
          <w:sz w:val="20"/>
          <w:szCs w:val="20"/>
        </w:rPr>
      </w:pPr>
    </w:p>
    <w:p w:rsidR="008D07D5" w:rsidRPr="00AA2340" w:rsidRDefault="008D07D5"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AA2340" w:rsidRDefault="008D07D5" w:rsidP="008D07D5">
      <w:pPr>
        <w:pStyle w:val="Prrafodelista"/>
        <w:numPr>
          <w:ilvl w:val="0"/>
          <w:numId w:val="38"/>
        </w:numPr>
        <w:ind w:left="1276"/>
        <w:jc w:val="both"/>
        <w:rPr>
          <w:rFonts w:ascii="Tahoma" w:hAnsi="Tahoma" w:cs="Tahoma"/>
          <w:color w:val="004990"/>
        </w:rPr>
      </w:pPr>
      <w:r>
        <w:rPr>
          <w:rFonts w:ascii="Tahoma" w:hAnsi="Tahoma" w:cs="Tahoma"/>
          <w:color w:val="004990"/>
        </w:rPr>
        <w:t>Cuando la ejecución o resultados dejen de ser oportunos o surjan cambios en los objetivos de Datacom S.R.L.</w:t>
      </w:r>
    </w:p>
    <w:p w:rsidR="008D07D5" w:rsidRDefault="008D07D5"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a juicio de DATACOM S.R.L., las ofertas no se adecuen a sus intereses y/o a las normas y procedimientos legales vigentes. </w:t>
      </w:r>
    </w:p>
    <w:p w:rsidR="008D07D5" w:rsidRDefault="008D07D5"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se determine incumplimiento o inobservancia al procedimiento para la adquisición respectiva y/o desvirtúe la legalidad y validez del proceso. </w:t>
      </w:r>
    </w:p>
    <w:p w:rsidR="008D07D5" w:rsidRPr="00AA2340" w:rsidRDefault="008D07D5" w:rsidP="008D07D5">
      <w:pPr>
        <w:pStyle w:val="Prrafodelista"/>
        <w:numPr>
          <w:ilvl w:val="0"/>
          <w:numId w:val="38"/>
        </w:numPr>
        <w:ind w:left="1276"/>
        <w:jc w:val="both"/>
        <w:rPr>
          <w:rFonts w:ascii="Tahoma" w:hAnsi="Tahoma" w:cs="Tahoma"/>
          <w:color w:val="004990"/>
        </w:rPr>
      </w:pPr>
      <w:r>
        <w:rPr>
          <w:rFonts w:ascii="Tahoma" w:hAnsi="Tahoma" w:cs="Tahoma"/>
          <w:color w:val="004990"/>
        </w:rPr>
        <w:t>Cuando se identifiquen errores la documentación resultante del proceso</w:t>
      </w:r>
    </w:p>
    <w:p w:rsidR="008D07D5" w:rsidRPr="00AA2340" w:rsidRDefault="008D07D5" w:rsidP="008D07D5">
      <w:pPr>
        <w:pStyle w:val="Prrafodelista"/>
        <w:rPr>
          <w:rFonts w:ascii="Tahoma" w:hAnsi="Tahoma" w:cs="Tahoma"/>
          <w:b/>
          <w:color w:val="004990"/>
        </w:rPr>
      </w:pPr>
    </w:p>
    <w:p w:rsidR="008D07D5" w:rsidRPr="00DA24A7" w:rsidRDefault="008D07D5" w:rsidP="008D07D5">
      <w:pPr>
        <w:numPr>
          <w:ilvl w:val="0"/>
          <w:numId w:val="14"/>
        </w:numPr>
        <w:ind w:left="851" w:hanging="284"/>
        <w:jc w:val="both"/>
        <w:rPr>
          <w:rFonts w:ascii="Tahoma" w:hAnsi="Tahoma" w:cs="Tahoma"/>
          <w:color w:val="004990"/>
          <w:sz w:val="20"/>
        </w:rPr>
      </w:pPr>
      <w:r w:rsidRPr="00DA24A7">
        <w:rPr>
          <w:rFonts w:ascii="Tahoma" w:hAnsi="Tahoma" w:cs="Tahoma"/>
          <w:color w:val="004990"/>
          <w:sz w:val="20"/>
        </w:rPr>
        <w:t xml:space="preserve">DATACOM S.R.L. se reserva el derecho de desestimar cualquier propuesta, si a su juicio ésta no satisface sus expectativas y necesidades o si el </w:t>
      </w:r>
      <w:r w:rsidR="00F46599">
        <w:rPr>
          <w:rFonts w:ascii="Tahoma" w:hAnsi="Tahoma" w:cs="Tahoma"/>
          <w:color w:val="004990"/>
          <w:sz w:val="20"/>
        </w:rPr>
        <w:t>oferente</w:t>
      </w:r>
      <w:r w:rsidRPr="00DA24A7">
        <w:rPr>
          <w:rFonts w:ascii="Tahoma" w:hAnsi="Tahoma" w:cs="Tahoma"/>
          <w:color w:val="004990"/>
          <w:sz w:val="20"/>
        </w:rPr>
        <w:t xml:space="preserve"> no es merecedor de la confianza de DATACOM S.R.L.</w:t>
      </w:r>
    </w:p>
    <w:bookmarkEnd w:id="56"/>
    <w:p w:rsidR="008D07D5" w:rsidRPr="00AA2340" w:rsidRDefault="008D07D5" w:rsidP="008D07D5">
      <w:pPr>
        <w:pStyle w:val="Prrafodelista"/>
        <w:ind w:left="567"/>
        <w:jc w:val="both"/>
        <w:rPr>
          <w:rFonts w:ascii="Tahoma" w:hAnsi="Tahoma" w:cs="Tahoma"/>
          <w:color w:val="004990"/>
        </w:rPr>
      </w:pPr>
    </w:p>
    <w:p w:rsidR="008D07D5" w:rsidRPr="00DA24A7" w:rsidRDefault="008D07D5" w:rsidP="008D07D5">
      <w:pPr>
        <w:numPr>
          <w:ilvl w:val="0"/>
          <w:numId w:val="14"/>
        </w:numPr>
        <w:ind w:left="851" w:hanging="284"/>
        <w:jc w:val="both"/>
        <w:rPr>
          <w:rFonts w:ascii="Tahoma" w:hAnsi="Tahoma" w:cs="Tahoma"/>
          <w:color w:val="004990"/>
          <w:sz w:val="20"/>
        </w:rPr>
      </w:pPr>
      <w:r w:rsidRPr="00DA24A7">
        <w:rPr>
          <w:rFonts w:ascii="Tahoma" w:hAnsi="Tahoma" w:cs="Tahoma"/>
          <w:b/>
          <w:color w:val="004990"/>
          <w:sz w:val="20"/>
        </w:rPr>
        <w:t>Descalificación de ofertas</w:t>
      </w:r>
      <w:r w:rsidRPr="00DA24A7">
        <w:rPr>
          <w:rFonts w:ascii="Tahoma" w:hAnsi="Tahoma" w:cs="Tahoma"/>
          <w:color w:val="004990"/>
          <w:sz w:val="20"/>
        </w:rPr>
        <w:t>: DATACOM S.R.L. podrá descalificar las ofertas que no cumplan con cualquiera los requisitos técnicos y/o económicos, establecidos en el Pliego de Condiciones o si a juicio de DATACOM S.R.L. los precios ofertados no guarden relación con el mercado.</w:t>
      </w:r>
    </w:p>
    <w:p w:rsidR="008D07D5" w:rsidRPr="00DA24A7" w:rsidRDefault="008D07D5" w:rsidP="008D07D5">
      <w:pPr>
        <w:ind w:left="1276"/>
        <w:jc w:val="both"/>
        <w:rPr>
          <w:rFonts w:ascii="Tahoma" w:hAnsi="Tahoma" w:cs="Tahoma"/>
          <w:color w:val="004990"/>
        </w:rPr>
      </w:pPr>
    </w:p>
    <w:p w:rsidR="008D07D5" w:rsidRPr="00AA2340" w:rsidRDefault="008D07D5"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Desistimiento y Nueva Adjudicación:</w:t>
      </w:r>
      <w:r w:rsidRPr="00AA2340">
        <w:rPr>
          <w:rFonts w:ascii="Tahoma" w:hAnsi="Tahoma" w:cs="Tahoma"/>
          <w:color w:val="004990"/>
          <w:sz w:val="20"/>
          <w:szCs w:val="20"/>
        </w:rPr>
        <w:t xml:space="preserve"> Si el oferente adjudicado desiste o rechaza la adjudicación, DATACOM S.R.L. ejecutará la Garantía a Primer Requerimiento de Seriedad de Oferta (si corresponde), y podrá negociar con la segunda Oferta mejor calificada, y así sucesivamente; conforme a sus mejores intereses, o podrá declarar desierto el proceso, dando lugar al inicio de una nueva convocatoria.</w:t>
      </w:r>
    </w:p>
    <w:p w:rsidR="008D07D5" w:rsidRPr="002A5635" w:rsidRDefault="008D07D5" w:rsidP="008D07D5">
      <w:pPr>
        <w:ind w:left="851" w:hanging="284"/>
        <w:jc w:val="both"/>
        <w:rPr>
          <w:rFonts w:ascii="Tahoma" w:hAnsi="Tahoma" w:cs="Tahoma"/>
          <w:color w:val="004990"/>
          <w:sz w:val="20"/>
          <w:szCs w:val="20"/>
        </w:rPr>
      </w:pPr>
    </w:p>
    <w:p w:rsidR="008D07D5" w:rsidRPr="00AA2340" w:rsidRDefault="008D07D5"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 xml:space="preserve">Correo Electrónico Oficial: </w:t>
      </w:r>
      <w:r w:rsidRPr="00AA2340">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Default="00570774"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Pr="003C5DD3" w:rsidRDefault="008D07D5" w:rsidP="006A4455">
      <w:pPr>
        <w:jc w:val="both"/>
        <w:rPr>
          <w:rFonts w:ascii="Tahoma" w:hAnsi="Tahoma" w:cs="Tahoma"/>
          <w:color w:val="004990"/>
          <w:sz w:val="20"/>
          <w:szCs w:val="20"/>
        </w:rPr>
      </w:pPr>
    </w:p>
    <w:p w:rsidR="00457905" w:rsidRPr="003C5DD3" w:rsidRDefault="00457905" w:rsidP="006A4455">
      <w:pPr>
        <w:jc w:val="both"/>
        <w:rPr>
          <w:rFonts w:ascii="Tahoma" w:hAnsi="Tahoma" w:cs="Tahoma"/>
          <w:color w:val="004990"/>
          <w:sz w:val="20"/>
          <w:szCs w:val="20"/>
        </w:rPr>
      </w:pPr>
    </w:p>
    <w:p w:rsidR="00455220" w:rsidRPr="003C5DD3"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691825" w:rsidRPr="003C5DD3" w:rsidTr="00457905">
        <w:trPr>
          <w:trHeight w:val="617"/>
        </w:trPr>
        <w:tc>
          <w:tcPr>
            <w:tcW w:w="2410" w:type="dxa"/>
            <w:shd w:val="clear" w:color="auto" w:fill="009EE3"/>
            <w:vAlign w:val="center"/>
          </w:tcPr>
          <w:p w:rsidR="00691825" w:rsidRPr="003C5DD3" w:rsidRDefault="00691825" w:rsidP="00195CB9">
            <w:pPr>
              <w:pStyle w:val="Textoindependiente3"/>
              <w:spacing w:after="0"/>
              <w:jc w:val="center"/>
              <w:rPr>
                <w:rFonts w:ascii="Tahoma" w:hAnsi="Tahoma" w:cs="Tahoma"/>
                <w:b/>
                <w:color w:val="004990"/>
                <w:sz w:val="22"/>
                <w:szCs w:val="28"/>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3C5DD3" w:rsidRDefault="00691825" w:rsidP="00195CB9">
            <w:pPr>
              <w:ind w:left="567"/>
              <w:jc w:val="center"/>
              <w:rPr>
                <w:rFonts w:ascii="Tahoma" w:hAnsi="Tahoma" w:cs="Tahoma"/>
                <w:b/>
                <w:color w:val="004990"/>
                <w:sz w:val="24"/>
                <w:szCs w:val="28"/>
                <w:lang w:val="pt-BR"/>
              </w:rPr>
            </w:pPr>
            <w:r w:rsidRPr="003C5DD3">
              <w:rPr>
                <w:rFonts w:ascii="Tahoma" w:hAnsi="Tahoma" w:cs="Tahoma"/>
                <w:b/>
                <w:color w:val="004990"/>
                <w:sz w:val="22"/>
                <w:szCs w:val="28"/>
                <w:lang w:val="pt-BR"/>
              </w:rPr>
              <w:t>DECLARACIÓN DE INTEGRIDAD DEL O LOS REPRESENTANTE(S) LEGAL(ES) DE LA EMPRESA OFERENTE</w:t>
            </w:r>
          </w:p>
        </w:tc>
      </w:tr>
    </w:tbl>
    <w:p w:rsidR="00691825" w:rsidRPr="003C5DD3" w:rsidRDefault="00691825" w:rsidP="004E659A">
      <w:pPr>
        <w:ind w:left="708" w:hanging="708"/>
        <w:jc w:val="both"/>
        <w:rPr>
          <w:rFonts w:ascii="Tahoma" w:hAnsi="Tahoma" w:cs="Tahoma"/>
          <w:b/>
          <w:color w:val="004990"/>
        </w:rPr>
      </w:pPr>
    </w:p>
    <w:p w:rsidR="00691825" w:rsidRPr="003C5DD3"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691825" w:rsidRPr="003C5DD3"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DB440C" w:rsidP="006A4455">
            <w:pPr>
              <w:ind w:right="-335"/>
              <w:rPr>
                <w:rFonts w:ascii="Tahoma" w:hAnsi="Tahoma" w:cs="Tahoma"/>
                <w:color w:val="004990"/>
                <w:sz w:val="22"/>
                <w:szCs w:val="22"/>
              </w:rPr>
            </w:pPr>
            <w:r w:rsidRPr="003C5DD3">
              <w:rPr>
                <w:rFonts w:ascii="Tahoma" w:hAnsi="Tahoma" w:cs="Tahoma"/>
                <w:color w:val="004990"/>
                <w:sz w:val="22"/>
                <w:szCs w:val="22"/>
              </w:rPr>
              <w:t xml:space="preserve"> </w:t>
            </w:r>
            <w:r w:rsidR="00455220" w:rsidRPr="003C5DD3">
              <w:rPr>
                <w:rFonts w:ascii="Tahoma" w:hAnsi="Tahoma" w:cs="Tahoma"/>
                <w:color w:val="004990"/>
                <w:sz w:val="22"/>
                <w:szCs w:val="22"/>
              </w:rPr>
              <w:t>Razón Social</w:t>
            </w:r>
            <w:r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691825" w:rsidRPr="003C5DD3"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3C5DD3" w:rsidRDefault="00DB440C" w:rsidP="006A4455">
            <w:pPr>
              <w:ind w:right="-335"/>
              <w:rPr>
                <w:rFonts w:ascii="Tahoma" w:hAnsi="Tahoma" w:cs="Tahoma"/>
                <w:color w:val="004990"/>
                <w:sz w:val="22"/>
                <w:szCs w:val="22"/>
              </w:rPr>
            </w:pPr>
            <w:r w:rsidRPr="003C5DD3">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3C5DD3" w:rsidRDefault="00DB440C" w:rsidP="006A4455">
            <w:pPr>
              <w:rPr>
                <w:rFonts w:ascii="Tahoma" w:hAnsi="Tahoma" w:cs="Tahoma"/>
                <w:color w:val="004990"/>
                <w:sz w:val="22"/>
                <w:szCs w:val="22"/>
              </w:rPr>
            </w:pPr>
          </w:p>
        </w:tc>
      </w:tr>
      <w:tr w:rsidR="00691825" w:rsidRPr="003C5DD3"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3C5DD3" w:rsidRDefault="00DB440C" w:rsidP="006A4455">
            <w:pPr>
              <w:ind w:right="-335"/>
              <w:rPr>
                <w:rFonts w:ascii="Tahoma" w:hAnsi="Tahoma" w:cs="Tahoma"/>
                <w:color w:val="004990"/>
                <w:sz w:val="22"/>
                <w:szCs w:val="22"/>
              </w:rPr>
            </w:pPr>
            <w:r w:rsidRPr="003C5DD3">
              <w:rPr>
                <w:rFonts w:ascii="Tahoma" w:hAnsi="Tahoma" w:cs="Tahoma"/>
                <w:color w:val="004990"/>
                <w:sz w:val="22"/>
                <w:szCs w:val="22"/>
              </w:rPr>
              <w:t xml:space="preserve"> Número de </w:t>
            </w:r>
            <w:r w:rsidR="00015F88" w:rsidRPr="003C5DD3">
              <w:rPr>
                <w:rFonts w:ascii="Tahoma" w:hAnsi="Tahoma" w:cs="Tahoma"/>
                <w:color w:val="004990"/>
                <w:sz w:val="22"/>
                <w:szCs w:val="22"/>
              </w:rPr>
              <w:t>Matr</w:t>
            </w:r>
            <w:r w:rsidRPr="003C5DD3">
              <w:rPr>
                <w:rFonts w:ascii="Tahoma" w:hAnsi="Tahoma" w:cs="Tahoma"/>
                <w:color w:val="004990"/>
                <w:sz w:val="22"/>
                <w:szCs w:val="22"/>
              </w:rPr>
              <w:t>í</w:t>
            </w:r>
            <w:r w:rsidR="00015F88" w:rsidRPr="003C5DD3">
              <w:rPr>
                <w:rFonts w:ascii="Tahoma" w:hAnsi="Tahoma" w:cs="Tahoma"/>
                <w:color w:val="004990"/>
                <w:sz w:val="22"/>
                <w:szCs w:val="22"/>
              </w:rPr>
              <w:t>cula</w:t>
            </w:r>
            <w:r w:rsidR="00691825" w:rsidRPr="003C5DD3">
              <w:rPr>
                <w:rFonts w:ascii="Tahoma" w:hAnsi="Tahoma" w:cs="Tahoma"/>
                <w:color w:val="004990"/>
                <w:sz w:val="22"/>
                <w:szCs w:val="22"/>
              </w:rPr>
              <w:t xml:space="preserve"> </w:t>
            </w:r>
            <w:r w:rsidR="001758F8" w:rsidRPr="003C5DD3">
              <w:rPr>
                <w:rFonts w:ascii="Tahoma" w:hAnsi="Tahoma" w:cs="Tahoma"/>
                <w:color w:val="004990"/>
                <w:sz w:val="22"/>
                <w:szCs w:val="22"/>
              </w:rPr>
              <w:t>SEPREC</w:t>
            </w:r>
            <w:r w:rsidRPr="003C5DD3">
              <w:rPr>
                <w:rFonts w:ascii="Tahoma" w:hAnsi="Tahoma" w:cs="Tahoma"/>
                <w:color w:val="004990"/>
                <w:sz w:val="22"/>
                <w:szCs w:val="22"/>
              </w:rPr>
              <w:t>:</w:t>
            </w:r>
            <w:r w:rsidR="00015F88" w:rsidRPr="003C5DD3">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3C5DD3" w:rsidRDefault="00015F88" w:rsidP="006A4455">
            <w:pPr>
              <w:rPr>
                <w:rFonts w:ascii="Tahoma" w:hAnsi="Tahoma" w:cs="Tahoma"/>
                <w:color w:val="004990"/>
                <w:sz w:val="22"/>
                <w:szCs w:val="22"/>
              </w:rPr>
            </w:pPr>
          </w:p>
        </w:tc>
      </w:tr>
      <w:tr w:rsidR="00691825" w:rsidRPr="003C5DD3"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3C5DD3" w:rsidRDefault="00DB440C" w:rsidP="006A4455">
            <w:pPr>
              <w:rPr>
                <w:rFonts w:ascii="Tahoma" w:hAnsi="Tahoma" w:cs="Tahoma"/>
                <w:color w:val="004990"/>
                <w:sz w:val="22"/>
                <w:szCs w:val="22"/>
              </w:rPr>
            </w:pPr>
            <w:r w:rsidRPr="003C5DD3">
              <w:rPr>
                <w:rFonts w:ascii="Tahoma" w:hAnsi="Tahoma" w:cs="Tahoma"/>
                <w:color w:val="004990"/>
                <w:sz w:val="22"/>
                <w:szCs w:val="22"/>
              </w:rPr>
              <w:t xml:space="preserve"> </w:t>
            </w:r>
            <w:r w:rsidR="00FD0DB8" w:rsidRPr="003C5DD3">
              <w:rPr>
                <w:rFonts w:ascii="Tahoma" w:hAnsi="Tahoma" w:cs="Tahoma"/>
                <w:color w:val="004990"/>
                <w:sz w:val="22"/>
                <w:szCs w:val="22"/>
              </w:rPr>
              <w:t>Correo Electrónico</w:t>
            </w:r>
            <w:r w:rsidR="00691825" w:rsidRPr="003C5DD3">
              <w:rPr>
                <w:rFonts w:ascii="Tahoma" w:hAnsi="Tahoma" w:cs="Tahoma"/>
                <w:color w:val="004990"/>
                <w:sz w:val="22"/>
                <w:szCs w:val="22"/>
              </w:rPr>
              <w:t xml:space="preserve"> </w:t>
            </w:r>
            <w:r w:rsidR="00FD0DB8" w:rsidRPr="003C5DD3">
              <w:rPr>
                <w:rFonts w:ascii="Tahoma" w:hAnsi="Tahoma" w:cs="Tahoma"/>
                <w:color w:val="004990"/>
                <w:sz w:val="22"/>
                <w:szCs w:val="22"/>
              </w:rPr>
              <w:t>Oficial</w:t>
            </w:r>
            <w:r w:rsidR="00485F80"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3C5DD3" w:rsidRDefault="00FD0DB8" w:rsidP="006A4455">
            <w:pPr>
              <w:rPr>
                <w:rFonts w:ascii="Tahoma" w:hAnsi="Tahoma" w:cs="Tahoma"/>
                <w:color w:val="004990"/>
                <w:sz w:val="22"/>
                <w:szCs w:val="22"/>
              </w:rPr>
            </w:pPr>
          </w:p>
        </w:tc>
      </w:tr>
      <w:tr w:rsidR="00691825" w:rsidRPr="003C5DD3"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DB440C" w:rsidP="006A4455">
            <w:pPr>
              <w:rPr>
                <w:rFonts w:ascii="Tahoma" w:hAnsi="Tahoma" w:cs="Tahoma"/>
                <w:color w:val="004990"/>
                <w:sz w:val="22"/>
                <w:szCs w:val="22"/>
              </w:rPr>
            </w:pPr>
            <w:r w:rsidRPr="003C5DD3">
              <w:rPr>
                <w:rFonts w:ascii="Tahoma" w:hAnsi="Tahoma" w:cs="Tahoma"/>
                <w:color w:val="004990"/>
                <w:sz w:val="22"/>
                <w:szCs w:val="22"/>
              </w:rPr>
              <w:t xml:space="preserve"> </w:t>
            </w:r>
            <w:r w:rsidR="00455220" w:rsidRPr="003C5DD3">
              <w:rPr>
                <w:rFonts w:ascii="Tahoma" w:hAnsi="Tahoma" w:cs="Tahoma"/>
                <w:color w:val="004990"/>
                <w:sz w:val="22"/>
                <w:szCs w:val="22"/>
              </w:rPr>
              <w:t>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691825" w:rsidRPr="003C5DD3"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DB440C" w:rsidP="006A4455">
            <w:pPr>
              <w:rPr>
                <w:rFonts w:ascii="Tahoma" w:hAnsi="Tahoma" w:cs="Tahoma"/>
                <w:color w:val="004990"/>
                <w:sz w:val="22"/>
                <w:szCs w:val="22"/>
              </w:rPr>
            </w:pPr>
            <w:r w:rsidRPr="003C5DD3">
              <w:rPr>
                <w:rFonts w:ascii="Tahoma" w:hAnsi="Tahoma" w:cs="Tahoma"/>
                <w:color w:val="004990"/>
                <w:sz w:val="22"/>
                <w:szCs w:val="22"/>
              </w:rPr>
              <w:t xml:space="preserve"> </w:t>
            </w:r>
            <w:r w:rsidR="00455220" w:rsidRPr="003C5DD3">
              <w:rPr>
                <w:rFonts w:ascii="Tahoma" w:hAnsi="Tahoma" w:cs="Tahoma"/>
                <w:color w:val="004990"/>
                <w:sz w:val="22"/>
                <w:szCs w:val="22"/>
              </w:rPr>
              <w:t>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r w:rsidRPr="003C5DD3">
              <w:rPr>
                <w:rFonts w:ascii="Tahoma" w:hAnsi="Tahoma" w:cs="Tahoma"/>
                <w:color w:val="004990"/>
                <w:sz w:val="22"/>
                <w:szCs w:val="22"/>
              </w:rPr>
              <w:t>……/20</w:t>
            </w:r>
            <w:r w:rsidR="001758F8" w:rsidRPr="003C5DD3">
              <w:rPr>
                <w:rFonts w:ascii="Tahoma" w:hAnsi="Tahoma" w:cs="Tahoma"/>
                <w:color w:val="004990"/>
                <w:sz w:val="22"/>
                <w:szCs w:val="22"/>
              </w:rPr>
              <w:t>2</w:t>
            </w:r>
            <w:r w:rsidR="004E659A">
              <w:rPr>
                <w:rFonts w:ascii="Tahoma" w:hAnsi="Tahoma" w:cs="Tahoma"/>
                <w:color w:val="004990"/>
                <w:sz w:val="22"/>
                <w:szCs w:val="22"/>
              </w:rPr>
              <w:t>6</w:t>
            </w:r>
          </w:p>
        </w:tc>
      </w:tr>
      <w:tr w:rsidR="00691825" w:rsidRPr="003C5DD3"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DB440C" w:rsidP="006A4455">
            <w:pPr>
              <w:rPr>
                <w:rFonts w:ascii="Tahoma" w:hAnsi="Tahoma" w:cs="Tahoma"/>
                <w:color w:val="004990"/>
                <w:sz w:val="22"/>
                <w:szCs w:val="22"/>
              </w:rPr>
            </w:pPr>
            <w:r w:rsidRPr="003C5DD3">
              <w:rPr>
                <w:rFonts w:ascii="Tahoma" w:hAnsi="Tahoma" w:cs="Tahoma"/>
                <w:color w:val="004990"/>
                <w:sz w:val="22"/>
                <w:szCs w:val="22"/>
              </w:rPr>
              <w:t xml:space="preserve"> </w:t>
            </w:r>
            <w:r w:rsidR="00455220" w:rsidRPr="003C5DD3">
              <w:rPr>
                <w:rFonts w:ascii="Tahoma" w:hAnsi="Tahoma" w:cs="Tahoma"/>
                <w:color w:val="004990"/>
                <w:sz w:val="22"/>
                <w:szCs w:val="22"/>
              </w:rPr>
              <w:t>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bl>
    <w:p w:rsidR="00455220" w:rsidRPr="003C5DD3" w:rsidRDefault="00455220" w:rsidP="006A4455">
      <w:pPr>
        <w:jc w:val="both"/>
        <w:rPr>
          <w:rFonts w:ascii="Tahoma" w:hAnsi="Tahoma" w:cs="Tahoma"/>
          <w:color w:val="004990"/>
          <w:sz w:val="22"/>
          <w:szCs w:val="22"/>
        </w:rPr>
      </w:pPr>
    </w:p>
    <w:p w:rsidR="00455220" w:rsidRPr="003C5DD3" w:rsidRDefault="00455220" w:rsidP="006A4455">
      <w:pPr>
        <w:jc w:val="both"/>
        <w:rPr>
          <w:rFonts w:ascii="Tahoma" w:hAnsi="Tahoma" w:cs="Tahoma"/>
          <w:color w:val="004990"/>
          <w:sz w:val="22"/>
          <w:szCs w:val="22"/>
        </w:rPr>
      </w:pPr>
      <w:r w:rsidRPr="003C5DD3">
        <w:rPr>
          <w:rFonts w:ascii="Tahoma" w:hAnsi="Tahoma" w:cs="Tahoma"/>
          <w:color w:val="004990"/>
          <w:sz w:val="22"/>
          <w:szCs w:val="22"/>
        </w:rPr>
        <w:t>De mi consideración:</w:t>
      </w:r>
    </w:p>
    <w:p w:rsidR="00455220" w:rsidRPr="003C5DD3" w:rsidRDefault="00455220" w:rsidP="006A4455">
      <w:pPr>
        <w:jc w:val="both"/>
        <w:rPr>
          <w:rFonts w:ascii="Tahoma" w:hAnsi="Tahoma" w:cs="Tahoma"/>
          <w:color w:val="004990"/>
          <w:sz w:val="22"/>
          <w:szCs w:val="22"/>
        </w:rPr>
      </w:pPr>
      <w:r w:rsidRPr="003C5DD3">
        <w:rPr>
          <w:rFonts w:ascii="Tahoma" w:hAnsi="Tahoma" w:cs="Tahoma"/>
          <w:color w:val="004990"/>
          <w:sz w:val="22"/>
          <w:szCs w:val="22"/>
        </w:rPr>
        <w:t>En atención a la Convocatoria de referencia, a nombre de la empresa……………………………………. a la cual representamos, declaramos expresamente nuestra conformidad y compromiso de cumplimiento, conforme con los siguientes puntos:</w:t>
      </w:r>
    </w:p>
    <w:p w:rsidR="00455220" w:rsidRPr="003C5DD3" w:rsidRDefault="00455220" w:rsidP="006A4455">
      <w:pPr>
        <w:jc w:val="both"/>
        <w:rPr>
          <w:rFonts w:ascii="Tahoma" w:hAnsi="Tahoma" w:cs="Tahoma"/>
          <w:color w:val="004990"/>
          <w:sz w:val="22"/>
          <w:szCs w:val="22"/>
        </w:rPr>
      </w:pPr>
    </w:p>
    <w:p w:rsidR="00455220" w:rsidRPr="003C5DD3" w:rsidRDefault="00455220" w:rsidP="006A4455">
      <w:pPr>
        <w:suppressAutoHyphens/>
        <w:jc w:val="both"/>
        <w:rPr>
          <w:rFonts w:ascii="Tahoma" w:hAnsi="Tahoma" w:cs="Tahoma"/>
          <w:b/>
          <w:color w:val="004990"/>
          <w:sz w:val="22"/>
          <w:szCs w:val="22"/>
        </w:rPr>
      </w:pPr>
      <w:r w:rsidRPr="003C5DD3">
        <w:rPr>
          <w:rFonts w:ascii="Tahoma" w:hAnsi="Tahoma" w:cs="Tahoma"/>
          <w:b/>
          <w:color w:val="004990"/>
          <w:sz w:val="22"/>
          <w:szCs w:val="22"/>
        </w:rPr>
        <w:t>I.- De las Condiciones del Proceso</w:t>
      </w:r>
    </w:p>
    <w:p w:rsidR="00455220" w:rsidRPr="003C5DD3" w:rsidRDefault="00455220" w:rsidP="006A4455">
      <w:pPr>
        <w:suppressAutoHyphens/>
        <w:jc w:val="both"/>
        <w:rPr>
          <w:rFonts w:ascii="Tahoma" w:hAnsi="Tahoma" w:cs="Tahoma"/>
          <w:b/>
          <w:color w:val="004990"/>
          <w:sz w:val="22"/>
          <w:szCs w:val="22"/>
        </w:rPr>
      </w:pPr>
    </w:p>
    <w:p w:rsidR="00457905" w:rsidRPr="003C5DD3" w:rsidRDefault="00457905"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3C5DD3" w:rsidRDefault="00457905" w:rsidP="00457905">
      <w:pPr>
        <w:ind w:left="709"/>
        <w:jc w:val="both"/>
        <w:rPr>
          <w:rFonts w:ascii="Tahoma" w:hAnsi="Tahoma" w:cs="Tahoma"/>
          <w:color w:val="004990"/>
          <w:sz w:val="22"/>
          <w:szCs w:val="22"/>
        </w:rPr>
      </w:pPr>
    </w:p>
    <w:p w:rsidR="00457905" w:rsidRPr="003C5DD3" w:rsidRDefault="00457905"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3C5DD3" w:rsidRDefault="00457905" w:rsidP="00457905">
      <w:pPr>
        <w:pStyle w:val="Prrafodelista"/>
        <w:rPr>
          <w:rFonts w:ascii="Tahoma" w:hAnsi="Tahoma" w:cs="Tahoma"/>
          <w:color w:val="004990"/>
          <w:sz w:val="22"/>
          <w:szCs w:val="22"/>
        </w:rPr>
      </w:pPr>
    </w:p>
    <w:p w:rsidR="00455220" w:rsidRPr="003C5DD3" w:rsidRDefault="00457905"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caso de obtener la adjudicación, nuestra Oferta constituirá un compromiso obligatorio hasta que se prepare y firme el contrato.</w:t>
      </w:r>
    </w:p>
    <w:p w:rsidR="00457905" w:rsidRPr="003C5DD3" w:rsidRDefault="00457905" w:rsidP="00457905">
      <w:pPr>
        <w:pStyle w:val="Prrafodelista"/>
        <w:rPr>
          <w:rFonts w:ascii="Tahoma" w:hAnsi="Tahoma" w:cs="Tahoma"/>
          <w:color w:val="004990"/>
          <w:sz w:val="22"/>
          <w:szCs w:val="22"/>
        </w:rPr>
      </w:pPr>
    </w:p>
    <w:p w:rsidR="00455220" w:rsidRPr="003C5DD3" w:rsidRDefault="00455220" w:rsidP="006A4455">
      <w:pPr>
        <w:jc w:val="both"/>
        <w:rPr>
          <w:rFonts w:ascii="Tahoma" w:hAnsi="Tahoma" w:cs="Tahoma"/>
          <w:b/>
          <w:color w:val="004990"/>
          <w:sz w:val="22"/>
          <w:szCs w:val="22"/>
        </w:rPr>
      </w:pPr>
      <w:r w:rsidRPr="003C5DD3">
        <w:rPr>
          <w:rFonts w:ascii="Tahoma" w:hAnsi="Tahoma" w:cs="Tahoma"/>
          <w:b/>
          <w:color w:val="004990"/>
          <w:sz w:val="22"/>
          <w:szCs w:val="22"/>
        </w:rPr>
        <w:t>II.- Declaración Jurada</w:t>
      </w:r>
    </w:p>
    <w:p w:rsidR="00455220" w:rsidRPr="003C5DD3" w:rsidRDefault="00455220" w:rsidP="006A4455">
      <w:pPr>
        <w:jc w:val="both"/>
        <w:rPr>
          <w:rFonts w:ascii="Tahoma" w:hAnsi="Tahoma" w:cs="Tahoma"/>
          <w:b/>
          <w:color w:val="004990"/>
          <w:sz w:val="22"/>
          <w:szCs w:val="22"/>
        </w:rPr>
      </w:pPr>
    </w:p>
    <w:p w:rsidR="00457905" w:rsidRPr="003C5DD3" w:rsidRDefault="00457905"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3C5DD3" w:rsidRDefault="00457905" w:rsidP="00457905">
      <w:pPr>
        <w:ind w:left="709"/>
        <w:jc w:val="both"/>
        <w:rPr>
          <w:rFonts w:ascii="Tahoma" w:hAnsi="Tahoma" w:cs="Tahoma"/>
          <w:color w:val="004990"/>
          <w:sz w:val="22"/>
          <w:szCs w:val="22"/>
        </w:rPr>
      </w:pPr>
    </w:p>
    <w:p w:rsidR="00457905" w:rsidRPr="003C5DD3" w:rsidRDefault="00457905"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3C5DD3" w:rsidRDefault="00457905" w:rsidP="00457905">
      <w:pPr>
        <w:pStyle w:val="Prrafodelista"/>
        <w:rPr>
          <w:rFonts w:ascii="Tahoma" w:hAnsi="Tahoma" w:cs="Tahoma"/>
          <w:color w:val="004990"/>
          <w:sz w:val="22"/>
          <w:szCs w:val="22"/>
        </w:rPr>
      </w:pPr>
    </w:p>
    <w:p w:rsidR="00457905" w:rsidRPr="003C5DD3" w:rsidRDefault="00457905"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3C5DD3" w:rsidRDefault="00457905"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3C5DD3" w:rsidRDefault="00457905" w:rsidP="00457905">
      <w:pPr>
        <w:ind w:left="709"/>
        <w:jc w:val="both"/>
        <w:rPr>
          <w:rFonts w:ascii="Tahoma" w:hAnsi="Tahoma" w:cs="Tahoma"/>
          <w:color w:val="004990"/>
          <w:sz w:val="22"/>
          <w:szCs w:val="22"/>
        </w:rPr>
      </w:pPr>
    </w:p>
    <w:p w:rsidR="00457905" w:rsidRPr="003C5DD3" w:rsidRDefault="00457905"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3C5DD3" w:rsidRDefault="00457905" w:rsidP="00457905">
      <w:pPr>
        <w:pStyle w:val="Prrafodelista"/>
        <w:rPr>
          <w:rFonts w:ascii="Tahoma" w:hAnsi="Tahoma" w:cs="Tahoma"/>
          <w:color w:val="004990"/>
          <w:sz w:val="22"/>
          <w:szCs w:val="22"/>
        </w:rPr>
      </w:pPr>
    </w:p>
    <w:p w:rsidR="00457905" w:rsidRPr="003C5DD3" w:rsidRDefault="00457905"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calidad de representante legal, autorizo la entrega de información y/o documentación adicional (legal-administrativa) de la empresa …………………………</w:t>
      </w:r>
      <w:proofErr w:type="gramStart"/>
      <w:r w:rsidRPr="003C5DD3">
        <w:rPr>
          <w:rFonts w:ascii="Tahoma" w:hAnsi="Tahoma" w:cs="Tahoma"/>
          <w:color w:val="004990"/>
          <w:sz w:val="22"/>
          <w:szCs w:val="22"/>
        </w:rPr>
        <w:t>…….</w:t>
      </w:r>
      <w:proofErr w:type="gramEnd"/>
      <w:r w:rsidRPr="003C5DD3">
        <w:rPr>
          <w:rFonts w:ascii="Tahoma" w:hAnsi="Tahoma" w:cs="Tahoma"/>
          <w:color w:val="004990"/>
          <w:sz w:val="22"/>
          <w:szCs w:val="22"/>
        </w:rPr>
        <w:t>. a simple requerimiento de DATACOM S.R.L. en cualquier etapa del proceso de contratación. El incumplimiento a dicha solicitud, será causal de descalificación.</w:t>
      </w:r>
    </w:p>
    <w:p w:rsidR="00457905" w:rsidRPr="003C5DD3" w:rsidRDefault="00457905" w:rsidP="00457905">
      <w:pPr>
        <w:ind w:left="709"/>
        <w:jc w:val="both"/>
        <w:rPr>
          <w:rFonts w:ascii="Tahoma" w:hAnsi="Tahoma" w:cs="Tahoma"/>
          <w:color w:val="004990"/>
          <w:sz w:val="22"/>
          <w:szCs w:val="22"/>
        </w:rPr>
      </w:pPr>
    </w:p>
    <w:p w:rsidR="00455220" w:rsidRPr="003C5DD3" w:rsidRDefault="00455220" w:rsidP="006A4455">
      <w:pPr>
        <w:ind w:left="284"/>
        <w:jc w:val="both"/>
        <w:rPr>
          <w:rFonts w:ascii="Tahoma" w:hAnsi="Tahoma" w:cs="Tahoma"/>
          <w:color w:val="004990"/>
          <w:sz w:val="22"/>
          <w:szCs w:val="22"/>
        </w:rPr>
      </w:pPr>
      <w:r w:rsidRPr="003C5DD3">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3C5DD3">
        <w:rPr>
          <w:rFonts w:ascii="Tahoma" w:hAnsi="Tahoma" w:cs="Tahoma"/>
          <w:color w:val="004990"/>
          <w:sz w:val="22"/>
          <w:szCs w:val="22"/>
        </w:rPr>
        <w:t>DATACOM S.R.L.</w:t>
      </w:r>
    </w:p>
    <w:p w:rsidR="00455220" w:rsidRPr="003C5DD3" w:rsidRDefault="00455220" w:rsidP="006A4455">
      <w:pPr>
        <w:jc w:val="both"/>
        <w:rPr>
          <w:rFonts w:ascii="Tahoma" w:hAnsi="Tahoma" w:cs="Tahoma"/>
          <w:color w:val="004990"/>
          <w:sz w:val="22"/>
          <w:szCs w:val="22"/>
        </w:rPr>
      </w:pPr>
    </w:p>
    <w:p w:rsidR="00455220" w:rsidRPr="003C5DD3" w:rsidRDefault="00455220" w:rsidP="006A4455">
      <w:pPr>
        <w:jc w:val="center"/>
        <w:rPr>
          <w:rFonts w:ascii="Tahoma" w:hAnsi="Tahoma" w:cs="Tahoma"/>
          <w:b/>
          <w:color w:val="004990"/>
          <w:sz w:val="22"/>
          <w:szCs w:val="22"/>
        </w:rPr>
      </w:pPr>
      <w:r w:rsidRPr="003C5DD3">
        <w:rPr>
          <w:rFonts w:ascii="Tahoma" w:hAnsi="Tahoma" w:cs="Tahoma"/>
          <w:b/>
          <w:color w:val="004990"/>
          <w:sz w:val="22"/>
          <w:szCs w:val="22"/>
        </w:rPr>
        <w:t>Representante(s) Legal(es)</w:t>
      </w:r>
    </w:p>
    <w:p w:rsidR="00455220" w:rsidRPr="003C5DD3" w:rsidRDefault="00455220" w:rsidP="006A4455">
      <w:pPr>
        <w:jc w:val="center"/>
        <w:rPr>
          <w:rFonts w:ascii="Tahoma" w:hAnsi="Tahoma" w:cs="Tahoma"/>
          <w:b/>
          <w:color w:val="004990"/>
          <w:sz w:val="22"/>
          <w:szCs w:val="22"/>
        </w:rPr>
      </w:pPr>
    </w:p>
    <w:p w:rsidR="00455220" w:rsidRPr="003C5DD3" w:rsidRDefault="00455220" w:rsidP="006A4455">
      <w:pPr>
        <w:jc w:val="both"/>
        <w:rPr>
          <w:rFonts w:ascii="Tahoma" w:hAnsi="Tahoma" w:cs="Tahoma"/>
          <w:color w:val="004990"/>
          <w:sz w:val="22"/>
          <w:szCs w:val="22"/>
        </w:rPr>
      </w:pPr>
      <w:bookmarkStart w:id="57" w:name="_Hlk18665098"/>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455220" w:rsidP="006A4455">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455220" w:rsidP="006A4455">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F03276" w:rsidRPr="003C5DD3" w:rsidRDefault="00455220" w:rsidP="006A4455">
      <w:pPr>
        <w:jc w:val="both"/>
        <w:rPr>
          <w:rFonts w:ascii="Tahoma" w:hAnsi="Tahoma" w:cs="Tahoma"/>
          <w:color w:val="004990"/>
          <w:sz w:val="22"/>
          <w:szCs w:val="22"/>
        </w:rPr>
      </w:pPr>
      <w:r w:rsidRPr="003C5DD3">
        <w:rPr>
          <w:rFonts w:ascii="Tahoma" w:hAnsi="Tahoma" w:cs="Tahoma"/>
          <w:color w:val="004990"/>
          <w:sz w:val="22"/>
          <w:szCs w:val="22"/>
        </w:rPr>
        <w:t>Domicilio:</w:t>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F03276" w:rsidP="00BF35CF">
      <w:pPr>
        <w:jc w:val="both"/>
        <w:rPr>
          <w:rFonts w:ascii="Tahoma" w:hAnsi="Tahoma" w:cs="Tahoma"/>
          <w:color w:val="004990"/>
          <w:sz w:val="22"/>
          <w:szCs w:val="22"/>
        </w:rPr>
      </w:pPr>
      <w:r w:rsidRPr="003C5DD3">
        <w:rPr>
          <w:rFonts w:ascii="Tahoma" w:hAnsi="Tahoma" w:cs="Tahoma"/>
          <w:color w:val="004990"/>
          <w:sz w:val="22"/>
          <w:szCs w:val="22"/>
        </w:rPr>
        <w:t>Correo</w:t>
      </w:r>
      <w:r w:rsidR="0026327C" w:rsidRPr="003C5DD3">
        <w:rPr>
          <w:rFonts w:ascii="Tahoma" w:hAnsi="Tahoma" w:cs="Tahoma"/>
          <w:color w:val="004990"/>
          <w:sz w:val="22"/>
          <w:szCs w:val="22"/>
        </w:rPr>
        <w:t xml:space="preserve"> electrónico </w:t>
      </w:r>
      <w:r w:rsidRPr="003C5DD3">
        <w:rPr>
          <w:rFonts w:ascii="Tahoma" w:hAnsi="Tahoma" w:cs="Tahoma"/>
          <w:color w:val="004990"/>
          <w:sz w:val="22"/>
          <w:szCs w:val="22"/>
        </w:rPr>
        <w:t>oficial:</w:t>
      </w:r>
      <w:r w:rsidR="0026327C" w:rsidRPr="003C5DD3">
        <w:rPr>
          <w:rFonts w:ascii="Tahoma" w:hAnsi="Tahoma" w:cs="Tahoma"/>
          <w:color w:val="004990"/>
          <w:sz w:val="22"/>
          <w:szCs w:val="22"/>
        </w:rPr>
        <w:t xml:space="preserve"> </w:t>
      </w:r>
      <w:r w:rsidR="00455220" w:rsidRPr="003C5DD3">
        <w:rPr>
          <w:rFonts w:ascii="Tahoma" w:hAnsi="Tahoma" w:cs="Tahoma"/>
          <w:color w:val="004990"/>
          <w:sz w:val="22"/>
          <w:szCs w:val="22"/>
        </w:rPr>
        <w:tab/>
      </w:r>
      <w:bookmarkEnd w:id="57"/>
      <w:r w:rsidR="00BF35CF" w:rsidRPr="003C5DD3">
        <w:rPr>
          <w:rFonts w:ascii="Tahoma" w:hAnsi="Tahoma" w:cs="Tahoma"/>
          <w:color w:val="004990"/>
          <w:sz w:val="22"/>
          <w:szCs w:val="22"/>
        </w:rPr>
        <w:t>………………………………………………………………………………………………</w:t>
      </w:r>
    </w:p>
    <w:p w:rsidR="00BF35CF" w:rsidRPr="003C5DD3" w:rsidRDefault="00420B10" w:rsidP="00BF35CF">
      <w:pPr>
        <w:jc w:val="both"/>
        <w:rPr>
          <w:rFonts w:ascii="Tahoma" w:hAnsi="Tahoma" w:cs="Tahoma"/>
          <w:color w:val="004990"/>
          <w:sz w:val="22"/>
          <w:szCs w:val="22"/>
        </w:rPr>
      </w:pPr>
      <w:r w:rsidRPr="003C5DD3">
        <w:rPr>
          <w:rFonts w:ascii="Tahoma" w:hAnsi="Tahoma" w:cs="Tahoma"/>
          <w:color w:val="004990"/>
          <w:sz w:val="22"/>
          <w:szCs w:val="22"/>
        </w:rPr>
        <w:t>T</w:t>
      </w:r>
      <w:r w:rsidR="00455220" w:rsidRPr="003C5DD3">
        <w:rPr>
          <w:rFonts w:ascii="Tahoma" w:hAnsi="Tahoma" w:cs="Tahoma"/>
          <w:color w:val="004990"/>
          <w:sz w:val="22"/>
          <w:szCs w:val="22"/>
        </w:rPr>
        <w:t>eléfonos:</w:t>
      </w:r>
      <w:r w:rsidR="00455220" w:rsidRPr="003C5DD3">
        <w:rPr>
          <w:rFonts w:ascii="Tahoma" w:hAnsi="Tahoma" w:cs="Tahoma"/>
          <w:color w:val="004990"/>
          <w:sz w:val="22"/>
          <w:szCs w:val="22"/>
        </w:rPr>
        <w:tab/>
      </w:r>
      <w:r w:rsidR="00455220"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455220" w:rsidP="00BF35CF">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455220" w:rsidRPr="003C5DD3" w:rsidRDefault="00455220" w:rsidP="006A4455">
      <w:pPr>
        <w:jc w:val="both"/>
        <w:rPr>
          <w:rFonts w:ascii="Tahoma" w:hAnsi="Tahoma" w:cs="Tahoma"/>
          <w:color w:val="004990"/>
          <w:sz w:val="22"/>
          <w:szCs w:val="22"/>
        </w:rPr>
      </w:pPr>
    </w:p>
    <w:p w:rsidR="00E81732" w:rsidRPr="003C5DD3" w:rsidRDefault="00E81732" w:rsidP="00E81732">
      <w:pPr>
        <w:jc w:val="center"/>
        <w:rPr>
          <w:rFonts w:ascii="Tahoma" w:hAnsi="Tahoma" w:cs="Tahoma"/>
          <w:b/>
          <w:color w:val="004990"/>
          <w:sz w:val="22"/>
          <w:szCs w:val="22"/>
        </w:rPr>
      </w:pP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Domicilio:</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 xml:space="preserve">Correo electrónico oficial: </w:t>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r w:rsidRPr="003C5DD3">
        <w:rPr>
          <w:rFonts w:ascii="Tahoma" w:hAnsi="Tahoma" w:cs="Tahoma"/>
          <w:color w:val="004990"/>
          <w:sz w:val="22"/>
          <w:szCs w:val="22"/>
        </w:rPr>
        <w:t>Teléfonos:</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E81732" w:rsidRPr="003C5DD3" w:rsidRDefault="00E81732" w:rsidP="00E81732">
      <w:pPr>
        <w:jc w:val="both"/>
        <w:rPr>
          <w:rFonts w:ascii="Tahoma" w:hAnsi="Tahoma" w:cs="Tahoma"/>
          <w:color w:val="004990"/>
          <w:sz w:val="22"/>
          <w:szCs w:val="22"/>
        </w:rPr>
      </w:pPr>
    </w:p>
    <w:p w:rsidR="00455220" w:rsidRPr="003C5DD3" w:rsidRDefault="00455220" w:rsidP="006A4455">
      <w:pPr>
        <w:jc w:val="both"/>
        <w:rPr>
          <w:rFonts w:ascii="Tahoma" w:hAnsi="Tahoma" w:cs="Tahoma"/>
          <w:color w:val="004990"/>
          <w:sz w:val="22"/>
          <w:szCs w:val="22"/>
        </w:rPr>
      </w:pPr>
    </w:p>
    <w:p w:rsidR="00455220" w:rsidRPr="003C5DD3" w:rsidRDefault="00455220" w:rsidP="006A4455">
      <w:pPr>
        <w:rPr>
          <w:rFonts w:ascii="Tahoma" w:hAnsi="Tahoma" w:cs="Tahoma"/>
          <w:color w:val="004990"/>
          <w:sz w:val="22"/>
          <w:szCs w:val="22"/>
          <w:lang w:val="es-BO"/>
        </w:rPr>
      </w:pPr>
    </w:p>
    <w:p w:rsidR="00455220" w:rsidRPr="003C5DD3" w:rsidRDefault="00455220" w:rsidP="006A4455">
      <w:pPr>
        <w:rPr>
          <w:rFonts w:ascii="Tahoma" w:hAnsi="Tahoma" w:cs="Tahoma"/>
          <w:color w:val="004990"/>
        </w:rPr>
      </w:pPr>
      <w:r w:rsidRPr="003C5DD3">
        <w:rPr>
          <w:rFonts w:ascii="Tahoma" w:hAnsi="Tahoma" w:cs="Tahoma"/>
          <w:color w:val="004990"/>
          <w:sz w:val="22"/>
          <w:szCs w:val="22"/>
        </w:rPr>
        <w:t xml:space="preserve">Lugar, fecha: </w:t>
      </w:r>
      <w:r w:rsidRPr="003C5DD3">
        <w:rPr>
          <w:rFonts w:ascii="Tahoma" w:hAnsi="Tahoma" w:cs="Tahoma"/>
          <w:color w:val="004990"/>
          <w:sz w:val="22"/>
          <w:szCs w:val="22"/>
        </w:rPr>
        <w:tab/>
        <w:t>……………………………………………………………………………………………</w:t>
      </w:r>
    </w:p>
    <w:p w:rsidR="001119E2" w:rsidRPr="003C5DD3" w:rsidRDefault="00455220" w:rsidP="006A4455">
      <w:pPr>
        <w:rPr>
          <w:rFonts w:ascii="Tahoma" w:hAnsi="Tahoma" w:cs="Tahoma"/>
          <w:color w:val="004990"/>
          <w:sz w:val="22"/>
          <w:szCs w:val="22"/>
        </w:rPr>
      </w:pPr>
      <w:r w:rsidRPr="003C5DD3">
        <w:rPr>
          <w:rFonts w:ascii="Tahoma" w:hAnsi="Tahoma" w:cs="Tahoma"/>
          <w:color w:val="004990"/>
          <w:sz w:val="22"/>
          <w:szCs w:val="22"/>
        </w:rPr>
        <w:br w:type="page"/>
      </w:r>
    </w:p>
    <w:p w:rsidR="00B02EF5" w:rsidRPr="003C5DD3"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3C5DD3" w:rsidTr="00457905">
        <w:trPr>
          <w:trHeight w:val="617"/>
        </w:trPr>
        <w:tc>
          <w:tcPr>
            <w:tcW w:w="2410" w:type="dxa"/>
            <w:shd w:val="clear" w:color="auto" w:fill="009EE3"/>
            <w:vAlign w:val="center"/>
          </w:tcPr>
          <w:p w:rsidR="001052FA" w:rsidRPr="003C5DD3" w:rsidRDefault="001052FA" w:rsidP="006A4455">
            <w:pPr>
              <w:pStyle w:val="Textoindependiente3"/>
              <w:spacing w:after="0"/>
              <w:jc w:val="center"/>
              <w:rPr>
                <w:rFonts w:ascii="Tahoma" w:hAnsi="Tahoma" w:cs="Tahoma"/>
                <w:b/>
                <w:color w:val="FFFFFF" w:themeColor="background1"/>
                <w:sz w:val="22"/>
                <w:szCs w:val="28"/>
                <w:lang w:val="es-BO"/>
              </w:rPr>
            </w:pPr>
            <w:r w:rsidRPr="003C5DD3">
              <w:rPr>
                <w:rFonts w:ascii="Tahoma" w:hAnsi="Tahoma" w:cs="Tahoma"/>
                <w:b/>
                <w:color w:val="FFFFFF" w:themeColor="background1"/>
                <w:sz w:val="22"/>
                <w:szCs w:val="28"/>
                <w:lang w:val="es-BO"/>
              </w:rPr>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2A1AB8" w:rsidRPr="003C5DD3">
              <w:rPr>
                <w:rFonts w:ascii="Tahoma" w:hAnsi="Tahoma" w:cs="Tahoma"/>
                <w:b/>
                <w:color w:val="FFFFFF" w:themeColor="background1"/>
                <w:sz w:val="22"/>
                <w:szCs w:val="28"/>
                <w:lang w:val="es-BO"/>
              </w:rPr>
              <w:t>3</w:t>
            </w:r>
          </w:p>
        </w:tc>
        <w:tc>
          <w:tcPr>
            <w:tcW w:w="6941" w:type="dxa"/>
            <w:vAlign w:val="center"/>
          </w:tcPr>
          <w:p w:rsidR="001052FA" w:rsidRPr="003C5DD3" w:rsidRDefault="00E05F25"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 xml:space="preserve">MODELO DE </w:t>
            </w:r>
            <w:r w:rsidR="00E66AAD" w:rsidRPr="003C5DD3">
              <w:rPr>
                <w:rFonts w:ascii="Tahoma" w:hAnsi="Tahoma" w:cs="Tahoma"/>
                <w:b/>
                <w:color w:val="004990"/>
                <w:sz w:val="22"/>
                <w:lang w:val="es-BO"/>
              </w:rPr>
              <w:t xml:space="preserve">OFERTA </w:t>
            </w:r>
            <w:r w:rsidRPr="003C5DD3">
              <w:rPr>
                <w:rFonts w:ascii="Tahoma" w:hAnsi="Tahoma" w:cs="Tahoma"/>
                <w:b/>
                <w:color w:val="004990"/>
                <w:sz w:val="22"/>
                <w:lang w:val="es-BO"/>
              </w:rPr>
              <w:t>ECONÓMICA</w:t>
            </w:r>
          </w:p>
        </w:tc>
      </w:tr>
    </w:tbl>
    <w:p w:rsidR="00BF35CF" w:rsidRPr="003C5DD3" w:rsidRDefault="00BF35CF" w:rsidP="006A4455">
      <w:pPr>
        <w:jc w:val="both"/>
        <w:rPr>
          <w:rFonts w:ascii="Tahoma" w:hAnsi="Tahoma" w:cs="Tahoma"/>
          <w:color w:val="004990"/>
          <w:sz w:val="22"/>
          <w:szCs w:val="22"/>
          <w:lang w:val="es-BO"/>
        </w:rPr>
      </w:pPr>
    </w:p>
    <w:p w:rsidR="008D07D5" w:rsidRPr="00AA2340" w:rsidRDefault="008D07D5" w:rsidP="008D07D5">
      <w:pPr>
        <w:jc w:val="both"/>
        <w:rPr>
          <w:rFonts w:ascii="Tahoma" w:hAnsi="Tahoma" w:cs="Tahoma"/>
          <w:color w:val="004990"/>
          <w:sz w:val="22"/>
          <w:szCs w:val="22"/>
          <w:lang w:val="es-BO"/>
        </w:rPr>
      </w:pPr>
      <w:r w:rsidRPr="00AA2340">
        <w:rPr>
          <w:rFonts w:ascii="Tahoma" w:hAnsi="Tahoma" w:cs="Tahoma"/>
          <w:color w:val="004990"/>
          <w:sz w:val="22"/>
          <w:szCs w:val="22"/>
          <w:lang w:val="es-BO"/>
        </w:rPr>
        <w:t>El objetivo del presente anexo es establecer los lineamientos y el formato de presentación de la oferta económica para equipos, materiales, bienes y/o servicios. (Sobre “C”) OFERTA ECONÓMICA.</w:t>
      </w:r>
    </w:p>
    <w:p w:rsidR="00BF35CF" w:rsidRPr="003C5DD3" w:rsidRDefault="00BF35CF" w:rsidP="006A4455">
      <w:pPr>
        <w:jc w:val="both"/>
        <w:rPr>
          <w:rFonts w:ascii="Tahoma" w:hAnsi="Tahoma" w:cs="Tahoma"/>
          <w:color w:val="004990"/>
          <w:sz w:val="22"/>
          <w:szCs w:val="22"/>
          <w:lang w:val="es-BO"/>
        </w:rPr>
      </w:pPr>
    </w:p>
    <w:p w:rsidR="00455220" w:rsidRPr="003C5DD3" w:rsidRDefault="00455220" w:rsidP="006A4455">
      <w:pPr>
        <w:jc w:val="both"/>
        <w:rPr>
          <w:rFonts w:ascii="Tahoma" w:hAnsi="Tahoma" w:cs="Tahoma"/>
          <w:color w:val="004990"/>
          <w:sz w:val="22"/>
          <w:szCs w:val="22"/>
          <w:lang w:val="es-BO"/>
        </w:rPr>
      </w:pPr>
      <w:r w:rsidRPr="003C5DD3">
        <w:rPr>
          <w:rFonts w:ascii="Tahoma" w:hAnsi="Tahoma" w:cs="Tahoma"/>
          <w:color w:val="004990"/>
          <w:sz w:val="22"/>
          <w:szCs w:val="22"/>
          <w:lang w:val="es-BO"/>
        </w:rPr>
        <w:t>La empresa oferente deberá presentar sus precios, considerando los siguientes lineamientos:</w:t>
      </w:r>
    </w:p>
    <w:p w:rsidR="00BF35CF" w:rsidRPr="003C5DD3" w:rsidRDefault="00BF35CF" w:rsidP="006A4455">
      <w:pPr>
        <w:jc w:val="both"/>
        <w:rPr>
          <w:rFonts w:ascii="Tahoma" w:hAnsi="Tahoma" w:cs="Tahoma"/>
          <w:color w:val="004990"/>
          <w:sz w:val="22"/>
          <w:szCs w:val="22"/>
          <w:lang w:val="es-BO"/>
        </w:rPr>
      </w:pPr>
    </w:p>
    <w:p w:rsidR="008D07D5" w:rsidRPr="00AA2340" w:rsidRDefault="008D07D5" w:rsidP="008D07D5">
      <w:pPr>
        <w:pStyle w:val="Prrafodelista"/>
        <w:numPr>
          <w:ilvl w:val="0"/>
          <w:numId w:val="25"/>
        </w:numPr>
        <w:jc w:val="both"/>
        <w:rPr>
          <w:rFonts w:ascii="Tahoma" w:hAnsi="Tahoma" w:cs="Tahoma"/>
          <w:color w:val="004990"/>
          <w:sz w:val="22"/>
          <w:szCs w:val="22"/>
          <w:lang w:val="es-BO"/>
        </w:rPr>
      </w:pPr>
      <w:bookmarkStart w:id="58" w:name="_Hlk41037086"/>
      <w:r w:rsidRPr="00AA2340">
        <w:rPr>
          <w:rFonts w:ascii="Tahoma" w:hAnsi="Tahoma" w:cs="Tahoma"/>
          <w:color w:val="004990"/>
          <w:sz w:val="22"/>
          <w:szCs w:val="22"/>
          <w:lang w:val="es-BO"/>
        </w:rPr>
        <w:t xml:space="preserve">Los precios deberán presentarse redondeados a </w:t>
      </w:r>
      <w:r w:rsidR="001B3AEA">
        <w:rPr>
          <w:rFonts w:ascii="Tahoma" w:hAnsi="Tahoma" w:cs="Tahoma"/>
          <w:color w:val="004990"/>
          <w:sz w:val="22"/>
          <w:szCs w:val="22"/>
          <w:lang w:val="es-BO"/>
        </w:rPr>
        <w:t>un</w:t>
      </w:r>
      <w:r w:rsidRPr="00AA2340">
        <w:rPr>
          <w:rFonts w:ascii="Tahoma" w:hAnsi="Tahoma" w:cs="Tahoma"/>
          <w:color w:val="004990"/>
          <w:sz w:val="22"/>
          <w:szCs w:val="22"/>
          <w:lang w:val="es-BO"/>
        </w:rPr>
        <w:t xml:space="preserve"> decimal.</w:t>
      </w:r>
    </w:p>
    <w:bookmarkEnd w:id="58"/>
    <w:p w:rsidR="008D07D5" w:rsidRPr="00AA2340" w:rsidRDefault="008D07D5"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 xml:space="preserve">Debe expresarse en bolivianos y debe INCLUIR LOS IMPUESTOS DE LEY NACIONALES. </w:t>
      </w:r>
    </w:p>
    <w:p w:rsidR="008D07D5" w:rsidRPr="00AA2340" w:rsidRDefault="008D07D5"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Solo se aceptará una oferta u opción económica.</w:t>
      </w:r>
    </w:p>
    <w:p w:rsidR="008D07D5" w:rsidRPr="00AA2340" w:rsidRDefault="008D07D5"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Debe incluir la copia digital</w:t>
      </w:r>
      <w:r w:rsidR="00E81732">
        <w:rPr>
          <w:rFonts w:ascii="Tahoma" w:hAnsi="Tahoma" w:cs="Tahoma"/>
          <w:color w:val="004990"/>
          <w:sz w:val="22"/>
          <w:szCs w:val="22"/>
          <w:lang w:val="es-BO"/>
        </w:rPr>
        <w:t xml:space="preserve"> en formato editable</w:t>
      </w:r>
      <w:r w:rsidRPr="00AA2340">
        <w:rPr>
          <w:rFonts w:ascii="Tahoma" w:hAnsi="Tahoma" w:cs="Tahoma"/>
          <w:color w:val="004990"/>
          <w:sz w:val="22"/>
          <w:szCs w:val="22"/>
          <w:lang w:val="es-BO"/>
        </w:rPr>
        <w:t>.</w:t>
      </w:r>
    </w:p>
    <w:p w:rsidR="008D07D5" w:rsidRPr="00AA2340" w:rsidRDefault="008D07D5"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8D07D5" w:rsidRPr="008D07D5" w:rsidRDefault="008D07D5" w:rsidP="008D07D5">
      <w:pPr>
        <w:pStyle w:val="Prrafodelista"/>
        <w:numPr>
          <w:ilvl w:val="0"/>
          <w:numId w:val="25"/>
        </w:numPr>
        <w:jc w:val="both"/>
        <w:rPr>
          <w:rFonts w:ascii="Tahoma" w:hAnsi="Tahoma" w:cs="Tahoma"/>
          <w:color w:val="004990"/>
          <w:sz w:val="22"/>
          <w:szCs w:val="22"/>
          <w:lang w:val="es-BO"/>
        </w:rPr>
      </w:pPr>
      <w:bookmarkStart w:id="59" w:name="_Hlk124491716"/>
      <w:r w:rsidRPr="00AA2340">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8D07D5" w:rsidRDefault="008D07D5"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tbl>
      <w:tblPr>
        <w:tblW w:w="5300" w:type="dxa"/>
        <w:jc w:val="center"/>
        <w:tblCellMar>
          <w:left w:w="70" w:type="dxa"/>
          <w:right w:w="70" w:type="dxa"/>
        </w:tblCellMar>
        <w:tblLook w:val="04A0" w:firstRow="1" w:lastRow="0" w:firstColumn="1" w:lastColumn="0" w:noHBand="0" w:noVBand="1"/>
      </w:tblPr>
      <w:tblGrid>
        <w:gridCol w:w="841"/>
        <w:gridCol w:w="2559"/>
        <w:gridCol w:w="1900"/>
      </w:tblGrid>
      <w:tr w:rsidR="00E81732" w:rsidRPr="00042F6C" w:rsidTr="00E81732">
        <w:trPr>
          <w:trHeight w:val="450"/>
          <w:jc w:val="center"/>
        </w:trPr>
        <w:tc>
          <w:tcPr>
            <w:tcW w:w="841" w:type="dxa"/>
            <w:vMerge w:val="restart"/>
            <w:tcBorders>
              <w:top w:val="single" w:sz="8" w:space="0" w:color="004990"/>
              <w:left w:val="single" w:sz="8" w:space="0" w:color="004990"/>
              <w:bottom w:val="single" w:sz="8" w:space="0" w:color="004990"/>
              <w:right w:val="single" w:sz="8" w:space="0" w:color="FFFFFF"/>
            </w:tcBorders>
            <w:shd w:val="clear" w:color="000000" w:fill="009EE3"/>
            <w:vAlign w:val="center"/>
            <w:hideMark/>
          </w:tcPr>
          <w:p w:rsidR="00E81732" w:rsidRPr="00042F6C" w:rsidRDefault="00E81732" w:rsidP="00042F6C">
            <w:pPr>
              <w:jc w:val="center"/>
              <w:rPr>
                <w:rFonts w:ascii="Tahoma" w:hAnsi="Tahoma" w:cs="Tahoma"/>
                <w:b/>
                <w:bCs/>
                <w:color w:val="FFFFFF"/>
                <w:sz w:val="18"/>
                <w:szCs w:val="18"/>
                <w:lang w:val="es-BO" w:eastAsia="es-BO"/>
              </w:rPr>
            </w:pPr>
            <w:bookmarkStart w:id="60" w:name="RANGE!C6"/>
            <w:r w:rsidRPr="00042F6C">
              <w:rPr>
                <w:rFonts w:ascii="Tahoma" w:hAnsi="Tahoma" w:cs="Tahoma"/>
                <w:b/>
                <w:bCs/>
                <w:color w:val="FFFFFF"/>
                <w:sz w:val="18"/>
                <w:szCs w:val="18"/>
                <w:lang w:val="es-BO" w:eastAsia="es-BO"/>
              </w:rPr>
              <w:t>ÍTEM</w:t>
            </w:r>
            <w:bookmarkEnd w:id="60"/>
          </w:p>
        </w:tc>
        <w:tc>
          <w:tcPr>
            <w:tcW w:w="2559" w:type="dxa"/>
            <w:vMerge w:val="restart"/>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E81732" w:rsidRPr="00042F6C" w:rsidRDefault="00E81732"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DESGLOSE</w:t>
            </w:r>
          </w:p>
        </w:tc>
        <w:tc>
          <w:tcPr>
            <w:tcW w:w="1900" w:type="dxa"/>
            <w:tcBorders>
              <w:top w:val="single" w:sz="8" w:space="0" w:color="004990"/>
              <w:left w:val="nil"/>
              <w:bottom w:val="nil"/>
              <w:right w:val="single" w:sz="8" w:space="0" w:color="FFFFFF"/>
            </w:tcBorders>
            <w:shd w:val="clear" w:color="000000" w:fill="009EE3"/>
            <w:vAlign w:val="center"/>
            <w:hideMark/>
          </w:tcPr>
          <w:p w:rsidR="00E81732" w:rsidRPr="00042F6C" w:rsidRDefault="00E81732"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PRECIO OFERTADO (Bs) CON IVA</w:t>
            </w:r>
          </w:p>
        </w:tc>
      </w:tr>
      <w:tr w:rsidR="00E81732" w:rsidRPr="00042F6C" w:rsidTr="00E81732">
        <w:trPr>
          <w:trHeight w:val="315"/>
          <w:jc w:val="center"/>
        </w:trPr>
        <w:tc>
          <w:tcPr>
            <w:tcW w:w="841" w:type="dxa"/>
            <w:vMerge/>
            <w:tcBorders>
              <w:top w:val="single" w:sz="8" w:space="0" w:color="004990"/>
              <w:left w:val="single" w:sz="8" w:space="0" w:color="004990"/>
              <w:bottom w:val="single" w:sz="8" w:space="0" w:color="004990"/>
              <w:right w:val="single" w:sz="8" w:space="0" w:color="FFFFFF"/>
            </w:tcBorders>
            <w:vAlign w:val="center"/>
            <w:hideMark/>
          </w:tcPr>
          <w:p w:rsidR="00E81732" w:rsidRPr="00042F6C" w:rsidRDefault="00E81732" w:rsidP="00042F6C">
            <w:pPr>
              <w:rPr>
                <w:rFonts w:ascii="Tahoma" w:hAnsi="Tahoma" w:cs="Tahoma"/>
                <w:b/>
                <w:bCs/>
                <w:color w:val="FFFFFF"/>
                <w:sz w:val="18"/>
                <w:szCs w:val="18"/>
                <w:lang w:val="es-BO" w:eastAsia="es-BO"/>
              </w:rPr>
            </w:pPr>
          </w:p>
        </w:tc>
        <w:tc>
          <w:tcPr>
            <w:tcW w:w="2559" w:type="dxa"/>
            <w:vMerge/>
            <w:tcBorders>
              <w:top w:val="single" w:sz="8" w:space="0" w:color="004990"/>
              <w:left w:val="single" w:sz="8" w:space="0" w:color="FFFFFF"/>
              <w:bottom w:val="single" w:sz="8" w:space="0" w:color="004990"/>
              <w:right w:val="single" w:sz="8" w:space="0" w:color="FFFFFF"/>
            </w:tcBorders>
            <w:vAlign w:val="center"/>
            <w:hideMark/>
          </w:tcPr>
          <w:p w:rsidR="00E81732" w:rsidRPr="00042F6C" w:rsidRDefault="00E81732" w:rsidP="00042F6C">
            <w:pPr>
              <w:rPr>
                <w:rFonts w:ascii="Tahoma" w:hAnsi="Tahoma" w:cs="Tahoma"/>
                <w:b/>
                <w:bCs/>
                <w:color w:val="FFFFFF"/>
                <w:sz w:val="18"/>
                <w:szCs w:val="18"/>
                <w:lang w:val="es-BO" w:eastAsia="es-BO"/>
              </w:rPr>
            </w:pPr>
          </w:p>
        </w:tc>
        <w:tc>
          <w:tcPr>
            <w:tcW w:w="1900" w:type="dxa"/>
            <w:tcBorders>
              <w:top w:val="nil"/>
              <w:left w:val="nil"/>
              <w:bottom w:val="single" w:sz="8" w:space="0" w:color="004990"/>
              <w:right w:val="single" w:sz="8" w:space="0" w:color="FFFFFF"/>
            </w:tcBorders>
            <w:shd w:val="clear" w:color="000000" w:fill="009EE3"/>
            <w:vAlign w:val="center"/>
            <w:hideMark/>
          </w:tcPr>
          <w:p w:rsidR="00E81732" w:rsidRPr="00042F6C" w:rsidRDefault="00E81732" w:rsidP="00042F6C">
            <w:pPr>
              <w:jc w:val="center"/>
              <w:rPr>
                <w:rFonts w:ascii="Tahoma" w:hAnsi="Tahoma" w:cs="Tahoma"/>
                <w:b/>
                <w:bCs/>
                <w:color w:val="FFFF00"/>
                <w:sz w:val="18"/>
                <w:szCs w:val="18"/>
                <w:lang w:val="es-BO" w:eastAsia="es-BO"/>
              </w:rPr>
            </w:pPr>
            <w:r w:rsidRPr="00042F6C">
              <w:rPr>
                <w:rFonts w:ascii="Tahoma" w:hAnsi="Tahoma" w:cs="Tahoma"/>
                <w:b/>
                <w:bCs/>
                <w:color w:val="FFFF00"/>
                <w:sz w:val="18"/>
                <w:szCs w:val="18"/>
                <w:lang w:val="es-BO" w:eastAsia="es-BO"/>
              </w:rPr>
              <w:t>(mensual)</w:t>
            </w:r>
          </w:p>
        </w:tc>
      </w:tr>
      <w:tr w:rsidR="00E81732" w:rsidRPr="00042F6C" w:rsidTr="00E81732">
        <w:trPr>
          <w:trHeight w:val="315"/>
          <w:jc w:val="center"/>
        </w:trPr>
        <w:tc>
          <w:tcPr>
            <w:tcW w:w="841" w:type="dxa"/>
            <w:tcBorders>
              <w:top w:val="nil"/>
              <w:left w:val="single" w:sz="8" w:space="0" w:color="004990"/>
              <w:bottom w:val="single" w:sz="8" w:space="0" w:color="004990"/>
              <w:right w:val="single" w:sz="8" w:space="0" w:color="004990"/>
            </w:tcBorders>
            <w:shd w:val="clear" w:color="auto" w:fill="auto"/>
            <w:vAlign w:val="center"/>
            <w:hideMark/>
          </w:tcPr>
          <w:p w:rsidR="00E81732" w:rsidRPr="00042F6C" w:rsidRDefault="00E81732"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nil"/>
              <w:left w:val="nil"/>
              <w:bottom w:val="single" w:sz="8" w:space="0" w:color="004990"/>
              <w:right w:val="single" w:sz="8" w:space="0" w:color="004990"/>
            </w:tcBorders>
            <w:shd w:val="clear" w:color="auto" w:fill="auto"/>
            <w:noWrap/>
            <w:vAlign w:val="center"/>
            <w:hideMark/>
          </w:tcPr>
          <w:p w:rsidR="00E81732" w:rsidRPr="00042F6C" w:rsidRDefault="00E81732"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1900" w:type="dxa"/>
            <w:tcBorders>
              <w:top w:val="nil"/>
              <w:left w:val="nil"/>
              <w:bottom w:val="single" w:sz="8" w:space="0" w:color="004990"/>
              <w:right w:val="single" w:sz="8" w:space="0" w:color="004990"/>
            </w:tcBorders>
            <w:shd w:val="clear" w:color="auto" w:fill="auto"/>
            <w:noWrap/>
            <w:vAlign w:val="center"/>
            <w:hideMark/>
          </w:tcPr>
          <w:p w:rsidR="00E81732" w:rsidRPr="00042F6C" w:rsidRDefault="00E81732"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E81732" w:rsidRPr="00042F6C" w:rsidTr="00E81732">
        <w:trPr>
          <w:trHeight w:val="315"/>
          <w:jc w:val="center"/>
        </w:trPr>
        <w:tc>
          <w:tcPr>
            <w:tcW w:w="841" w:type="dxa"/>
            <w:tcBorders>
              <w:top w:val="nil"/>
              <w:left w:val="single" w:sz="8" w:space="0" w:color="004990"/>
              <w:bottom w:val="single" w:sz="8" w:space="0" w:color="004990"/>
              <w:right w:val="single" w:sz="8" w:space="0" w:color="004990"/>
            </w:tcBorders>
            <w:shd w:val="clear" w:color="auto" w:fill="auto"/>
            <w:vAlign w:val="center"/>
            <w:hideMark/>
          </w:tcPr>
          <w:p w:rsidR="00E81732" w:rsidRPr="00042F6C" w:rsidRDefault="00E81732"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nil"/>
              <w:left w:val="nil"/>
              <w:bottom w:val="single" w:sz="8" w:space="0" w:color="004990"/>
              <w:right w:val="single" w:sz="8" w:space="0" w:color="004990"/>
            </w:tcBorders>
            <w:shd w:val="clear" w:color="auto" w:fill="auto"/>
            <w:noWrap/>
            <w:vAlign w:val="center"/>
            <w:hideMark/>
          </w:tcPr>
          <w:p w:rsidR="00E81732" w:rsidRPr="00042F6C" w:rsidRDefault="00E81732"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1900" w:type="dxa"/>
            <w:tcBorders>
              <w:top w:val="nil"/>
              <w:left w:val="nil"/>
              <w:bottom w:val="single" w:sz="8" w:space="0" w:color="004990"/>
              <w:right w:val="single" w:sz="8" w:space="0" w:color="004990"/>
            </w:tcBorders>
            <w:shd w:val="clear" w:color="auto" w:fill="auto"/>
            <w:noWrap/>
            <w:vAlign w:val="center"/>
            <w:hideMark/>
          </w:tcPr>
          <w:p w:rsidR="00E81732" w:rsidRPr="00042F6C" w:rsidRDefault="00E81732"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bl>
    <w:p w:rsidR="00042F6C" w:rsidRDefault="00042F6C"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bookmarkEnd w:id="59"/>
    <w:p w:rsidR="00366BB4" w:rsidRPr="003C5DD3" w:rsidRDefault="00366BB4" w:rsidP="006A4455">
      <w:pPr>
        <w:rPr>
          <w:rFonts w:ascii="Tahoma" w:hAnsi="Tahoma" w:cs="Tahoma"/>
          <w:i/>
          <w:color w:val="004990"/>
          <w:sz w:val="20"/>
          <w:szCs w:val="20"/>
          <w:lang w:val="es-BO" w:eastAsia="en-US"/>
        </w:rPr>
      </w:pPr>
      <w:r w:rsidRPr="003C5DD3">
        <w:rPr>
          <w:rFonts w:ascii="Tahoma" w:hAnsi="Tahoma" w:cs="Tahoma"/>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66BB4" w:rsidRPr="003C5DD3"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3C5DD3" w:rsidRDefault="00366BB4" w:rsidP="006A4455">
            <w:pPr>
              <w:pStyle w:val="Textoindependiente3"/>
              <w:spacing w:after="0"/>
              <w:jc w:val="center"/>
              <w:rPr>
                <w:rFonts w:ascii="Tahoma" w:hAnsi="Tahoma" w:cs="Tahoma"/>
                <w:b/>
                <w:color w:val="004990"/>
                <w:sz w:val="28"/>
                <w:szCs w:val="28"/>
                <w:lang w:val="es-BO"/>
              </w:rPr>
            </w:pPr>
            <w:r w:rsidRPr="003C5DD3">
              <w:rPr>
                <w:rFonts w:ascii="Tahoma" w:hAnsi="Tahoma" w:cs="Tahoma"/>
                <w:b/>
                <w:color w:val="FFFFFF" w:themeColor="background1"/>
                <w:sz w:val="22"/>
                <w:szCs w:val="28"/>
                <w:lang w:val="es-BO"/>
              </w:rPr>
              <w:lastRenderedPageBreak/>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70354D" w:rsidRPr="003C5DD3">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3C5DD3" w:rsidRDefault="008B6F4B"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MODELO DE PRESENTACIÓN CONSULTAS ESCRITAS</w:t>
            </w:r>
          </w:p>
        </w:tc>
      </w:tr>
    </w:tbl>
    <w:p w:rsidR="00366BB4" w:rsidRPr="003C5DD3" w:rsidRDefault="00366BB4" w:rsidP="006A4455">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A76766" w:rsidRPr="003C5DD3"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3C5DD3" w:rsidRDefault="00366BB4"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366BB4"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PUNTO</w:t>
            </w:r>
            <w:r w:rsidR="008B6F4B" w:rsidRPr="003C5DD3">
              <w:rPr>
                <w:rFonts w:ascii="Tahoma" w:hAnsi="Tahoma" w:cs="Tahoma"/>
                <w:b/>
                <w:bCs/>
                <w:color w:val="FFFFFF" w:themeColor="background1"/>
                <w:sz w:val="18"/>
                <w:szCs w:val="18"/>
                <w:lang w:val="es-BO" w:eastAsia="es-BO"/>
              </w:rPr>
              <w:t xml:space="preserve"> /</w:t>
            </w:r>
            <w:r w:rsidRPr="003C5DD3">
              <w:rPr>
                <w:rFonts w:ascii="Tahoma" w:hAnsi="Tahoma" w:cs="Tahoma"/>
                <w:b/>
                <w:bCs/>
                <w:color w:val="FFFFFF" w:themeColor="background1"/>
                <w:sz w:val="18"/>
                <w:szCs w:val="18"/>
                <w:lang w:val="es-BO" w:eastAsia="es-BO"/>
              </w:rPr>
              <w:t xml:space="preserve"> (N°) DE REFERENCIA DEL </w:t>
            </w:r>
            <w:r w:rsidR="00455220" w:rsidRPr="003C5DD3">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366BB4" w:rsidP="006A4455">
            <w:pPr>
              <w:jc w:val="center"/>
              <w:rPr>
                <w:rFonts w:ascii="Tahoma" w:hAnsi="Tahoma" w:cs="Tahoma"/>
                <w:b/>
                <w:bCs/>
                <w:color w:val="FFFFFF" w:themeColor="background1"/>
                <w:sz w:val="18"/>
                <w:szCs w:val="18"/>
                <w:lang w:val="es-BO" w:eastAsia="es-BO"/>
              </w:rPr>
            </w:pPr>
            <w:proofErr w:type="spellStart"/>
            <w:r w:rsidRPr="003C5DD3">
              <w:rPr>
                <w:rFonts w:ascii="Tahoma" w:hAnsi="Tahoma" w:cs="Tahoma"/>
                <w:b/>
                <w:bCs/>
                <w:color w:val="FFFFFF" w:themeColor="background1"/>
                <w:sz w:val="18"/>
                <w:szCs w:val="18"/>
                <w:lang w:val="es-BO" w:eastAsia="es-BO"/>
              </w:rPr>
              <w:t>N°</w:t>
            </w:r>
            <w:proofErr w:type="spellEnd"/>
            <w:r w:rsidRPr="003C5DD3">
              <w:rPr>
                <w:rFonts w:ascii="Tahoma" w:hAnsi="Tahoma" w:cs="Tahoma"/>
                <w:b/>
                <w:bCs/>
                <w:color w:val="FFFFFF" w:themeColor="background1"/>
                <w:sz w:val="18"/>
                <w:szCs w:val="18"/>
                <w:lang w:val="es-BO" w:eastAsia="es-BO"/>
              </w:rPr>
              <w:t xml:space="preserve"> DE </w:t>
            </w:r>
            <w:r w:rsidR="00850338" w:rsidRPr="003C5DD3">
              <w:rPr>
                <w:rFonts w:ascii="Tahoma" w:hAnsi="Tahoma" w:cs="Tahoma"/>
                <w:b/>
                <w:bCs/>
                <w:color w:val="FFFFFF" w:themeColor="background1"/>
                <w:sz w:val="18"/>
                <w:szCs w:val="18"/>
                <w:lang w:val="es-BO" w:eastAsia="es-BO"/>
              </w:rPr>
              <w:t>PÁGINA</w:t>
            </w:r>
            <w:r w:rsidR="008B6F4B" w:rsidRPr="003C5DD3">
              <w:rPr>
                <w:rFonts w:ascii="Tahoma" w:hAnsi="Tahoma" w:cs="Tahoma"/>
                <w:b/>
                <w:bCs/>
                <w:color w:val="FFFFFF" w:themeColor="background1"/>
                <w:sz w:val="18"/>
                <w:szCs w:val="18"/>
                <w:lang w:val="es-BO" w:eastAsia="es-BO"/>
              </w:rPr>
              <w:t xml:space="preserve"> </w:t>
            </w:r>
            <w:r w:rsidR="00455220" w:rsidRPr="003C5DD3">
              <w:rPr>
                <w:rFonts w:ascii="Tahoma" w:hAnsi="Tahoma" w:cs="Tahoma"/>
                <w:b/>
                <w:bCs/>
                <w:color w:val="FFFFFF" w:themeColor="background1"/>
                <w:sz w:val="18"/>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366BB4"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CONSULTA DEL </w:t>
            </w:r>
            <w:r w:rsidR="00E66AAD" w:rsidRPr="003C5DD3">
              <w:rPr>
                <w:rFonts w:ascii="Tahoma" w:hAnsi="Tahoma" w:cs="Tahoma"/>
                <w:b/>
                <w:bCs/>
                <w:color w:val="FFFFFF" w:themeColor="background1"/>
                <w:sz w:val="18"/>
                <w:szCs w:val="18"/>
                <w:lang w:val="es-BO" w:eastAsia="es-BO"/>
              </w:rPr>
              <w:t>OFERENTE</w:t>
            </w:r>
          </w:p>
        </w:tc>
      </w:tr>
      <w:tr w:rsidR="00A76766" w:rsidRPr="003C5DD3"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A76766" w:rsidP="00A76766">
            <w:pPr>
              <w:pStyle w:val="Prrafodelista"/>
              <w:ind w:left="64"/>
              <w:jc w:val="center"/>
              <w:rPr>
                <w:rFonts w:ascii="Tahoma" w:hAnsi="Tahoma" w:cs="Tahoma"/>
                <w:color w:val="004990"/>
                <w:lang w:val="es-BO"/>
              </w:rPr>
            </w:pPr>
            <w:r w:rsidRPr="003C5DD3">
              <w:rPr>
                <w:rFonts w:ascii="Tahoma" w:hAnsi="Tahoma" w:cs="Tahoma"/>
                <w:color w:val="004990"/>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sz w:val="18"/>
                <w:szCs w:val="18"/>
                <w:lang w:val="es-BO" w:eastAsia="es-BO"/>
              </w:rPr>
            </w:pPr>
          </w:p>
        </w:tc>
      </w:tr>
      <w:tr w:rsidR="00A76766" w:rsidRPr="003C5DD3"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A76766" w:rsidP="00A76766">
            <w:pPr>
              <w:pStyle w:val="Prrafodelista"/>
              <w:ind w:left="64"/>
              <w:jc w:val="center"/>
              <w:rPr>
                <w:rFonts w:ascii="Tahoma" w:hAnsi="Tahoma" w:cs="Tahoma"/>
                <w:color w:val="004990"/>
                <w:lang w:val="es-BO"/>
              </w:rPr>
            </w:pPr>
            <w:r w:rsidRPr="003C5DD3">
              <w:rPr>
                <w:rFonts w:ascii="Tahoma" w:hAnsi="Tahoma" w:cs="Tahoma"/>
                <w:color w:val="004990"/>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lang w:val="es-ES_tradnl"/>
              </w:rPr>
            </w:pPr>
          </w:p>
        </w:tc>
      </w:tr>
    </w:tbl>
    <w:p w:rsidR="00366BB4" w:rsidRPr="003C5DD3" w:rsidRDefault="00366BB4" w:rsidP="00A76766">
      <w:pPr>
        <w:pStyle w:val="Prrafodelista"/>
        <w:ind w:left="567"/>
        <w:jc w:val="both"/>
        <w:rPr>
          <w:rFonts w:ascii="Tahoma" w:hAnsi="Tahoma" w:cs="Tahoma"/>
          <w:color w:val="004990"/>
          <w:lang w:val="es-BO"/>
        </w:rPr>
      </w:pPr>
    </w:p>
    <w:sectPr w:rsidR="00366BB4" w:rsidRPr="003C5DD3" w:rsidSect="00E81418">
      <w:headerReference w:type="default" r:id="rId15"/>
      <w:footerReference w:type="default" r:id="rId16"/>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7AF" w:rsidRDefault="00D947AF">
      <w:r>
        <w:separator/>
      </w:r>
    </w:p>
  </w:endnote>
  <w:endnote w:type="continuationSeparator" w:id="0">
    <w:p w:rsidR="00D947AF" w:rsidRDefault="00D9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EndPr/>
    <w:sdtContent>
      <w:sdt>
        <w:sdtPr>
          <w:rPr>
            <w:rFonts w:ascii="Tahoma" w:hAnsi="Tahoma" w:cs="Tahoma"/>
            <w:color w:val="004990"/>
          </w:rPr>
          <w:id w:val="-1769616900"/>
          <w:docPartObj>
            <w:docPartGallery w:val="Page Numbers (Top of Page)"/>
            <w:docPartUnique/>
          </w:docPartObj>
        </w:sdtPr>
        <w:sdtEndPr/>
        <w:sdtContent>
          <w:p w:rsidR="000A4297" w:rsidRPr="00A76766" w:rsidRDefault="000A4297">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0A4297" w:rsidRPr="001052FA" w:rsidRDefault="000A4297"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7AF" w:rsidRDefault="00D947AF">
      <w:r>
        <w:separator/>
      </w:r>
    </w:p>
  </w:footnote>
  <w:footnote w:type="continuationSeparator" w:id="0">
    <w:p w:rsidR="00D947AF" w:rsidRDefault="00D9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4297" w:rsidRPr="00EC7BEC" w:rsidRDefault="000A4297"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14:anchorId="7EBFFBBE" wp14:editId="3EF456B5">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w:t>
    </w:r>
    <w:proofErr w:type="spellStart"/>
    <w:r w:rsidRPr="00EC7BEC">
      <w:rPr>
        <w:rFonts w:ascii="Tahoma" w:hAnsi="Tahoma" w:cs="Tahoma"/>
        <w:b/>
        <w:color w:val="004990"/>
        <w:szCs w:val="22"/>
      </w:rPr>
      <w:t>N°</w:t>
    </w:r>
    <w:proofErr w:type="spellEnd"/>
    <w:r w:rsidRPr="00EC7BEC">
      <w:rPr>
        <w:rFonts w:ascii="Tahoma" w:hAnsi="Tahoma" w:cs="Tahoma"/>
        <w:b/>
        <w:color w:val="004990"/>
        <w:szCs w:val="22"/>
      </w:rPr>
      <w:t xml:space="preserve"> </w:t>
    </w:r>
    <w:r w:rsidR="00644074">
      <w:rPr>
        <w:rFonts w:ascii="Tahoma" w:hAnsi="Tahoma" w:cs="Tahoma"/>
        <w:b/>
        <w:color w:val="004990"/>
        <w:szCs w:val="22"/>
      </w:rPr>
      <w:t>003</w:t>
    </w:r>
    <w:r w:rsidRPr="00EC7BEC">
      <w:rPr>
        <w:rFonts w:ascii="Tahoma" w:hAnsi="Tahoma" w:cs="Tahoma"/>
        <w:b/>
        <w:color w:val="004990"/>
        <w:szCs w:val="22"/>
      </w:rPr>
      <w:t>/20</w:t>
    </w:r>
    <w:r>
      <w:rPr>
        <w:rFonts w:ascii="Tahoma" w:hAnsi="Tahoma" w:cs="Tahoma"/>
        <w:b/>
        <w:color w:val="004990"/>
        <w:szCs w:val="22"/>
      </w:rPr>
      <w:t>26</w:t>
    </w:r>
  </w:p>
  <w:p w:rsidR="000A4297" w:rsidRDefault="000A4297" w:rsidP="00EC7BEC">
    <w:pPr>
      <w:jc w:val="right"/>
      <w:rPr>
        <w:rFonts w:ascii="Tahoma" w:hAnsi="Tahoma" w:cs="Tahoma"/>
        <w:b/>
        <w:color w:val="004990"/>
        <w:szCs w:val="22"/>
      </w:rPr>
    </w:pPr>
    <w:r>
      <w:rPr>
        <w:rFonts w:ascii="Tahoma" w:hAnsi="Tahoma" w:cs="Tahoma"/>
        <w:b/>
        <w:color w:val="004990"/>
        <w:szCs w:val="22"/>
      </w:rPr>
      <w:t>ALQUILER DE VEHÍCULOS PARA LA UNIDAD DE IMPLEMENTACIÓN TÉCNICA Y MANTENIMIENTO</w:t>
    </w:r>
  </w:p>
  <w:p w:rsidR="000A4297" w:rsidRPr="00EC7BEC" w:rsidRDefault="000A4297"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1" w15:restartNumberingAfterBreak="0">
    <w:nsid w:val="07AD164C"/>
    <w:multiLevelType w:val="hybridMultilevel"/>
    <w:tmpl w:val="CA1C3B5E"/>
    <w:lvl w:ilvl="0" w:tplc="400A0001">
      <w:start w:val="1"/>
      <w:numFmt w:val="bullet"/>
      <w:lvlText w:val=""/>
      <w:lvlJc w:val="left"/>
      <w:pPr>
        <w:ind w:left="1353" w:hanging="360"/>
      </w:pPr>
      <w:rPr>
        <w:rFonts w:ascii="Symbol" w:hAnsi="Symbol" w:hint="default"/>
        <w:i w:val="0"/>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2" w15:restartNumberingAfterBreak="0">
    <w:nsid w:val="08B40202"/>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AEA678B"/>
    <w:multiLevelType w:val="hybridMultilevel"/>
    <w:tmpl w:val="FAA88DB2"/>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49E132D"/>
    <w:multiLevelType w:val="hybridMultilevel"/>
    <w:tmpl w:val="CD2455E2"/>
    <w:lvl w:ilvl="0" w:tplc="400A0001">
      <w:start w:val="1"/>
      <w:numFmt w:val="bullet"/>
      <w:lvlText w:val=""/>
      <w:lvlJc w:val="left"/>
      <w:pPr>
        <w:ind w:left="1146" w:hanging="360"/>
      </w:pPr>
      <w:rPr>
        <w:rFonts w:ascii="Symbol" w:hAnsi="Symbol" w:hint="default"/>
      </w:rPr>
    </w:lvl>
    <w:lvl w:ilvl="1" w:tplc="400A0003" w:tentative="1">
      <w:start w:val="1"/>
      <w:numFmt w:val="bullet"/>
      <w:lvlText w:val="o"/>
      <w:lvlJc w:val="left"/>
      <w:pPr>
        <w:ind w:left="1866" w:hanging="360"/>
      </w:pPr>
      <w:rPr>
        <w:rFonts w:ascii="Courier New" w:hAnsi="Courier New" w:cs="Courier New" w:hint="default"/>
      </w:rPr>
    </w:lvl>
    <w:lvl w:ilvl="2" w:tplc="400A0005" w:tentative="1">
      <w:start w:val="1"/>
      <w:numFmt w:val="bullet"/>
      <w:lvlText w:val=""/>
      <w:lvlJc w:val="left"/>
      <w:pPr>
        <w:ind w:left="2586" w:hanging="360"/>
      </w:pPr>
      <w:rPr>
        <w:rFonts w:ascii="Wingdings" w:hAnsi="Wingdings" w:hint="default"/>
      </w:rPr>
    </w:lvl>
    <w:lvl w:ilvl="3" w:tplc="400A0001" w:tentative="1">
      <w:start w:val="1"/>
      <w:numFmt w:val="bullet"/>
      <w:lvlText w:val=""/>
      <w:lvlJc w:val="left"/>
      <w:pPr>
        <w:ind w:left="3306" w:hanging="360"/>
      </w:pPr>
      <w:rPr>
        <w:rFonts w:ascii="Symbol" w:hAnsi="Symbol" w:hint="default"/>
      </w:rPr>
    </w:lvl>
    <w:lvl w:ilvl="4" w:tplc="400A0003" w:tentative="1">
      <w:start w:val="1"/>
      <w:numFmt w:val="bullet"/>
      <w:lvlText w:val="o"/>
      <w:lvlJc w:val="left"/>
      <w:pPr>
        <w:ind w:left="4026" w:hanging="360"/>
      </w:pPr>
      <w:rPr>
        <w:rFonts w:ascii="Courier New" w:hAnsi="Courier New" w:cs="Courier New" w:hint="default"/>
      </w:rPr>
    </w:lvl>
    <w:lvl w:ilvl="5" w:tplc="400A0005" w:tentative="1">
      <w:start w:val="1"/>
      <w:numFmt w:val="bullet"/>
      <w:lvlText w:val=""/>
      <w:lvlJc w:val="left"/>
      <w:pPr>
        <w:ind w:left="4746" w:hanging="360"/>
      </w:pPr>
      <w:rPr>
        <w:rFonts w:ascii="Wingdings" w:hAnsi="Wingdings" w:hint="default"/>
      </w:rPr>
    </w:lvl>
    <w:lvl w:ilvl="6" w:tplc="400A0001" w:tentative="1">
      <w:start w:val="1"/>
      <w:numFmt w:val="bullet"/>
      <w:lvlText w:val=""/>
      <w:lvlJc w:val="left"/>
      <w:pPr>
        <w:ind w:left="5466" w:hanging="360"/>
      </w:pPr>
      <w:rPr>
        <w:rFonts w:ascii="Symbol" w:hAnsi="Symbol" w:hint="default"/>
      </w:rPr>
    </w:lvl>
    <w:lvl w:ilvl="7" w:tplc="400A0003" w:tentative="1">
      <w:start w:val="1"/>
      <w:numFmt w:val="bullet"/>
      <w:lvlText w:val="o"/>
      <w:lvlJc w:val="left"/>
      <w:pPr>
        <w:ind w:left="6186" w:hanging="360"/>
      </w:pPr>
      <w:rPr>
        <w:rFonts w:ascii="Courier New" w:hAnsi="Courier New" w:cs="Courier New" w:hint="default"/>
      </w:rPr>
    </w:lvl>
    <w:lvl w:ilvl="8" w:tplc="400A0005" w:tentative="1">
      <w:start w:val="1"/>
      <w:numFmt w:val="bullet"/>
      <w:lvlText w:val=""/>
      <w:lvlJc w:val="left"/>
      <w:pPr>
        <w:ind w:left="6906" w:hanging="360"/>
      </w:pPr>
      <w:rPr>
        <w:rFonts w:ascii="Wingdings" w:hAnsi="Wingdings" w:hint="default"/>
      </w:rPr>
    </w:lvl>
  </w:abstractNum>
  <w:abstractNum w:abstractNumId="9" w15:restartNumberingAfterBreak="0">
    <w:nsid w:val="15760D68"/>
    <w:multiLevelType w:val="multilevel"/>
    <w:tmpl w:val="1B7A919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val="0"/>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10" w15:restartNumberingAfterBreak="0">
    <w:nsid w:val="16A1666D"/>
    <w:multiLevelType w:val="hybridMultilevel"/>
    <w:tmpl w:val="5A8AD3DC"/>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0C0A0019">
      <w:start w:val="3"/>
      <w:numFmt w:val="bullet"/>
      <w:lvlText w:val="-"/>
      <w:lvlJc w:val="left"/>
      <w:pPr>
        <w:ind w:left="2160" w:hanging="360"/>
      </w:pPr>
      <w:rPr>
        <w:rFonts w:ascii="Times New Roman" w:hAnsi="Times New Roman" w:cs="Times New Roman" w:hint="default"/>
        <w:b/>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19A21C6D"/>
    <w:multiLevelType w:val="hybridMultilevel"/>
    <w:tmpl w:val="3CF29BF2"/>
    <w:lvl w:ilvl="0" w:tplc="E0D01274">
      <w:start w:val="1"/>
      <w:numFmt w:val="lowerLetter"/>
      <w:lvlText w:val="%1)"/>
      <w:lvlJc w:val="left"/>
      <w:pPr>
        <w:ind w:left="2487" w:hanging="360"/>
      </w:pPr>
      <w:rPr>
        <w:rFonts w:hint="default"/>
      </w:rPr>
    </w:lvl>
    <w:lvl w:ilvl="1" w:tplc="400A0019" w:tentative="1">
      <w:start w:val="1"/>
      <w:numFmt w:val="lowerLetter"/>
      <w:lvlText w:val="%2."/>
      <w:lvlJc w:val="left"/>
      <w:pPr>
        <w:ind w:left="3207" w:hanging="360"/>
      </w:pPr>
    </w:lvl>
    <w:lvl w:ilvl="2" w:tplc="400A001B" w:tentative="1">
      <w:start w:val="1"/>
      <w:numFmt w:val="lowerRoman"/>
      <w:lvlText w:val="%3."/>
      <w:lvlJc w:val="right"/>
      <w:pPr>
        <w:ind w:left="3927" w:hanging="180"/>
      </w:pPr>
    </w:lvl>
    <w:lvl w:ilvl="3" w:tplc="400A000F" w:tentative="1">
      <w:start w:val="1"/>
      <w:numFmt w:val="decimal"/>
      <w:lvlText w:val="%4."/>
      <w:lvlJc w:val="left"/>
      <w:pPr>
        <w:ind w:left="4647" w:hanging="360"/>
      </w:pPr>
    </w:lvl>
    <w:lvl w:ilvl="4" w:tplc="400A0019" w:tentative="1">
      <w:start w:val="1"/>
      <w:numFmt w:val="lowerLetter"/>
      <w:lvlText w:val="%5."/>
      <w:lvlJc w:val="left"/>
      <w:pPr>
        <w:ind w:left="5367" w:hanging="360"/>
      </w:pPr>
    </w:lvl>
    <w:lvl w:ilvl="5" w:tplc="400A001B" w:tentative="1">
      <w:start w:val="1"/>
      <w:numFmt w:val="lowerRoman"/>
      <w:lvlText w:val="%6."/>
      <w:lvlJc w:val="right"/>
      <w:pPr>
        <w:ind w:left="6087" w:hanging="180"/>
      </w:pPr>
    </w:lvl>
    <w:lvl w:ilvl="6" w:tplc="400A000F" w:tentative="1">
      <w:start w:val="1"/>
      <w:numFmt w:val="decimal"/>
      <w:lvlText w:val="%7."/>
      <w:lvlJc w:val="left"/>
      <w:pPr>
        <w:ind w:left="6807" w:hanging="360"/>
      </w:pPr>
    </w:lvl>
    <w:lvl w:ilvl="7" w:tplc="400A0019" w:tentative="1">
      <w:start w:val="1"/>
      <w:numFmt w:val="lowerLetter"/>
      <w:lvlText w:val="%8."/>
      <w:lvlJc w:val="left"/>
      <w:pPr>
        <w:ind w:left="7527" w:hanging="360"/>
      </w:pPr>
    </w:lvl>
    <w:lvl w:ilvl="8" w:tplc="400A001B" w:tentative="1">
      <w:start w:val="1"/>
      <w:numFmt w:val="lowerRoman"/>
      <w:lvlText w:val="%9."/>
      <w:lvlJc w:val="right"/>
      <w:pPr>
        <w:ind w:left="8247" w:hanging="180"/>
      </w:p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421"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AB6684C"/>
    <w:multiLevelType w:val="hybridMultilevel"/>
    <w:tmpl w:val="10F84C66"/>
    <w:lvl w:ilvl="0" w:tplc="400A0001">
      <w:start w:val="1"/>
      <w:numFmt w:val="bullet"/>
      <w:lvlText w:val=""/>
      <w:lvlJc w:val="left"/>
      <w:pPr>
        <w:ind w:left="1440" w:hanging="360"/>
      </w:pPr>
      <w:rPr>
        <w:rFonts w:ascii="Symbol" w:hAnsi="Symbol" w:hint="default"/>
      </w:rPr>
    </w:lvl>
    <w:lvl w:ilvl="1" w:tplc="400A0003">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4" w15:restartNumberingAfterBreak="0">
    <w:nsid w:val="1CA52856"/>
    <w:multiLevelType w:val="hybridMultilevel"/>
    <w:tmpl w:val="FF18E36A"/>
    <w:lvl w:ilvl="0" w:tplc="54188520">
      <w:start w:val="1"/>
      <w:numFmt w:val="bullet"/>
      <w:lvlText w:val=""/>
      <w:lvlJc w:val="left"/>
      <w:pPr>
        <w:ind w:left="720" w:hanging="360"/>
      </w:pPr>
      <w:rPr>
        <w:rFonts w:ascii="Symbol" w:hAnsi="Symbol" w:hint="default"/>
      </w:rPr>
    </w:lvl>
    <w:lvl w:ilvl="1" w:tplc="9E049452">
      <w:numFmt w:val="bullet"/>
      <w:lvlText w:val="•"/>
      <w:lvlJc w:val="left"/>
      <w:pPr>
        <w:ind w:left="1440" w:hanging="360"/>
      </w:pPr>
      <w:rPr>
        <w:rFonts w:ascii="Tahoma" w:eastAsia="Times New Roman" w:hAnsi="Tahoma" w:cs="Tahoma" w:hint="default"/>
      </w:rPr>
    </w:lvl>
    <w:lvl w:ilvl="2" w:tplc="78C221D0" w:tentative="1">
      <w:start w:val="1"/>
      <w:numFmt w:val="bullet"/>
      <w:lvlText w:val=""/>
      <w:lvlJc w:val="left"/>
      <w:pPr>
        <w:ind w:left="2160" w:hanging="360"/>
      </w:pPr>
      <w:rPr>
        <w:rFonts w:ascii="Wingdings" w:hAnsi="Wingdings" w:hint="default"/>
      </w:rPr>
    </w:lvl>
    <w:lvl w:ilvl="3" w:tplc="9522AEDC" w:tentative="1">
      <w:start w:val="1"/>
      <w:numFmt w:val="bullet"/>
      <w:lvlText w:val=""/>
      <w:lvlJc w:val="left"/>
      <w:pPr>
        <w:ind w:left="2880" w:hanging="360"/>
      </w:pPr>
      <w:rPr>
        <w:rFonts w:ascii="Symbol" w:hAnsi="Symbol" w:hint="default"/>
      </w:rPr>
    </w:lvl>
    <w:lvl w:ilvl="4" w:tplc="E44AAB06" w:tentative="1">
      <w:start w:val="1"/>
      <w:numFmt w:val="bullet"/>
      <w:lvlText w:val="o"/>
      <w:lvlJc w:val="left"/>
      <w:pPr>
        <w:ind w:left="3600" w:hanging="360"/>
      </w:pPr>
      <w:rPr>
        <w:rFonts w:ascii="Courier New" w:hAnsi="Courier New" w:cs="Courier New" w:hint="default"/>
      </w:rPr>
    </w:lvl>
    <w:lvl w:ilvl="5" w:tplc="87568760" w:tentative="1">
      <w:start w:val="1"/>
      <w:numFmt w:val="bullet"/>
      <w:lvlText w:val=""/>
      <w:lvlJc w:val="left"/>
      <w:pPr>
        <w:ind w:left="4320" w:hanging="360"/>
      </w:pPr>
      <w:rPr>
        <w:rFonts w:ascii="Wingdings" w:hAnsi="Wingdings" w:hint="default"/>
      </w:rPr>
    </w:lvl>
    <w:lvl w:ilvl="6" w:tplc="094ACAEA" w:tentative="1">
      <w:start w:val="1"/>
      <w:numFmt w:val="bullet"/>
      <w:lvlText w:val=""/>
      <w:lvlJc w:val="left"/>
      <w:pPr>
        <w:ind w:left="5040" w:hanging="360"/>
      </w:pPr>
      <w:rPr>
        <w:rFonts w:ascii="Symbol" w:hAnsi="Symbol" w:hint="default"/>
      </w:rPr>
    </w:lvl>
    <w:lvl w:ilvl="7" w:tplc="EC38D50A" w:tentative="1">
      <w:start w:val="1"/>
      <w:numFmt w:val="bullet"/>
      <w:lvlText w:val="o"/>
      <w:lvlJc w:val="left"/>
      <w:pPr>
        <w:ind w:left="5760" w:hanging="360"/>
      </w:pPr>
      <w:rPr>
        <w:rFonts w:ascii="Courier New" w:hAnsi="Courier New" w:cs="Courier New" w:hint="default"/>
      </w:rPr>
    </w:lvl>
    <w:lvl w:ilvl="8" w:tplc="8724DA78" w:tentative="1">
      <w:start w:val="1"/>
      <w:numFmt w:val="bullet"/>
      <w:lvlText w:val=""/>
      <w:lvlJc w:val="left"/>
      <w:pPr>
        <w:ind w:left="6480" w:hanging="360"/>
      </w:pPr>
      <w:rPr>
        <w:rFonts w:ascii="Wingdings" w:hAnsi="Wingdings" w:hint="default"/>
      </w:rPr>
    </w:lvl>
  </w:abstractNum>
  <w:abstractNum w:abstractNumId="15" w15:restartNumberingAfterBreak="0">
    <w:nsid w:val="1D806E35"/>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1F443518"/>
    <w:multiLevelType w:val="hybridMultilevel"/>
    <w:tmpl w:val="7EB0A190"/>
    <w:lvl w:ilvl="0" w:tplc="5FE083FC">
      <w:start w:val="1"/>
      <w:numFmt w:val="decimal"/>
      <w:lvlText w:val="%1."/>
      <w:lvlJc w:val="left"/>
      <w:pPr>
        <w:ind w:left="720" w:hanging="360"/>
      </w:pPr>
    </w:lvl>
    <w:lvl w:ilvl="1" w:tplc="F9A27456">
      <w:start w:val="1"/>
      <w:numFmt w:val="decimal"/>
      <w:lvlText w:val="%2."/>
      <w:lvlJc w:val="left"/>
      <w:pPr>
        <w:ind w:left="1440" w:hanging="360"/>
      </w:pPr>
    </w:lvl>
    <w:lvl w:ilvl="2" w:tplc="80D4D7E0" w:tentative="1">
      <w:start w:val="1"/>
      <w:numFmt w:val="lowerRoman"/>
      <w:lvlText w:val="%3."/>
      <w:lvlJc w:val="right"/>
      <w:pPr>
        <w:ind w:left="2160" w:hanging="180"/>
      </w:pPr>
    </w:lvl>
    <w:lvl w:ilvl="3" w:tplc="391067BE" w:tentative="1">
      <w:start w:val="1"/>
      <w:numFmt w:val="decimal"/>
      <w:lvlText w:val="%4."/>
      <w:lvlJc w:val="left"/>
      <w:pPr>
        <w:ind w:left="2880" w:hanging="360"/>
      </w:pPr>
    </w:lvl>
    <w:lvl w:ilvl="4" w:tplc="8506AE78" w:tentative="1">
      <w:start w:val="1"/>
      <w:numFmt w:val="lowerLetter"/>
      <w:lvlText w:val="%5."/>
      <w:lvlJc w:val="left"/>
      <w:pPr>
        <w:ind w:left="3600" w:hanging="360"/>
      </w:pPr>
    </w:lvl>
    <w:lvl w:ilvl="5" w:tplc="B2AE3DCE" w:tentative="1">
      <w:start w:val="1"/>
      <w:numFmt w:val="lowerRoman"/>
      <w:lvlText w:val="%6."/>
      <w:lvlJc w:val="right"/>
      <w:pPr>
        <w:ind w:left="4320" w:hanging="180"/>
      </w:pPr>
    </w:lvl>
    <w:lvl w:ilvl="6" w:tplc="9AB0BABE" w:tentative="1">
      <w:start w:val="1"/>
      <w:numFmt w:val="decimal"/>
      <w:lvlText w:val="%7."/>
      <w:lvlJc w:val="left"/>
      <w:pPr>
        <w:ind w:left="5040" w:hanging="360"/>
      </w:pPr>
    </w:lvl>
    <w:lvl w:ilvl="7" w:tplc="BA6431C4" w:tentative="1">
      <w:start w:val="1"/>
      <w:numFmt w:val="lowerLetter"/>
      <w:lvlText w:val="%8."/>
      <w:lvlJc w:val="left"/>
      <w:pPr>
        <w:ind w:left="5760" w:hanging="360"/>
      </w:pPr>
    </w:lvl>
    <w:lvl w:ilvl="8" w:tplc="B8E83ABC" w:tentative="1">
      <w:start w:val="1"/>
      <w:numFmt w:val="lowerRoman"/>
      <w:lvlText w:val="%9."/>
      <w:lvlJc w:val="right"/>
      <w:pPr>
        <w:ind w:left="6480" w:hanging="180"/>
      </w:pPr>
    </w:lvl>
  </w:abstractNum>
  <w:abstractNum w:abstractNumId="17" w15:restartNumberingAfterBreak="0">
    <w:nsid w:val="209416CB"/>
    <w:multiLevelType w:val="hybridMultilevel"/>
    <w:tmpl w:val="559E02DA"/>
    <w:lvl w:ilvl="0" w:tplc="400A0001">
      <w:start w:val="1"/>
      <w:numFmt w:val="bullet"/>
      <w:lvlText w:val=""/>
      <w:lvlJc w:val="left"/>
      <w:pPr>
        <w:ind w:left="1109" w:hanging="360"/>
      </w:pPr>
      <w:rPr>
        <w:rFonts w:ascii="Symbol" w:hAnsi="Symbol" w:hint="default"/>
      </w:rPr>
    </w:lvl>
    <w:lvl w:ilvl="1" w:tplc="400A0003" w:tentative="1">
      <w:start w:val="1"/>
      <w:numFmt w:val="bullet"/>
      <w:lvlText w:val="o"/>
      <w:lvlJc w:val="left"/>
      <w:pPr>
        <w:ind w:left="1829" w:hanging="360"/>
      </w:pPr>
      <w:rPr>
        <w:rFonts w:ascii="Courier New" w:hAnsi="Courier New" w:cs="Courier New" w:hint="default"/>
      </w:rPr>
    </w:lvl>
    <w:lvl w:ilvl="2" w:tplc="400A0005" w:tentative="1">
      <w:start w:val="1"/>
      <w:numFmt w:val="bullet"/>
      <w:lvlText w:val=""/>
      <w:lvlJc w:val="left"/>
      <w:pPr>
        <w:ind w:left="2549" w:hanging="360"/>
      </w:pPr>
      <w:rPr>
        <w:rFonts w:ascii="Wingdings" w:hAnsi="Wingdings" w:hint="default"/>
      </w:rPr>
    </w:lvl>
    <w:lvl w:ilvl="3" w:tplc="400A0001" w:tentative="1">
      <w:start w:val="1"/>
      <w:numFmt w:val="bullet"/>
      <w:lvlText w:val=""/>
      <w:lvlJc w:val="left"/>
      <w:pPr>
        <w:ind w:left="3269" w:hanging="360"/>
      </w:pPr>
      <w:rPr>
        <w:rFonts w:ascii="Symbol" w:hAnsi="Symbol" w:hint="default"/>
      </w:rPr>
    </w:lvl>
    <w:lvl w:ilvl="4" w:tplc="400A0003" w:tentative="1">
      <w:start w:val="1"/>
      <w:numFmt w:val="bullet"/>
      <w:lvlText w:val="o"/>
      <w:lvlJc w:val="left"/>
      <w:pPr>
        <w:ind w:left="3989" w:hanging="360"/>
      </w:pPr>
      <w:rPr>
        <w:rFonts w:ascii="Courier New" w:hAnsi="Courier New" w:cs="Courier New" w:hint="default"/>
      </w:rPr>
    </w:lvl>
    <w:lvl w:ilvl="5" w:tplc="400A0005" w:tentative="1">
      <w:start w:val="1"/>
      <w:numFmt w:val="bullet"/>
      <w:lvlText w:val=""/>
      <w:lvlJc w:val="left"/>
      <w:pPr>
        <w:ind w:left="4709" w:hanging="360"/>
      </w:pPr>
      <w:rPr>
        <w:rFonts w:ascii="Wingdings" w:hAnsi="Wingdings" w:hint="default"/>
      </w:rPr>
    </w:lvl>
    <w:lvl w:ilvl="6" w:tplc="400A0001" w:tentative="1">
      <w:start w:val="1"/>
      <w:numFmt w:val="bullet"/>
      <w:lvlText w:val=""/>
      <w:lvlJc w:val="left"/>
      <w:pPr>
        <w:ind w:left="5429" w:hanging="360"/>
      </w:pPr>
      <w:rPr>
        <w:rFonts w:ascii="Symbol" w:hAnsi="Symbol" w:hint="default"/>
      </w:rPr>
    </w:lvl>
    <w:lvl w:ilvl="7" w:tplc="400A0003" w:tentative="1">
      <w:start w:val="1"/>
      <w:numFmt w:val="bullet"/>
      <w:lvlText w:val="o"/>
      <w:lvlJc w:val="left"/>
      <w:pPr>
        <w:ind w:left="6149" w:hanging="360"/>
      </w:pPr>
      <w:rPr>
        <w:rFonts w:ascii="Courier New" w:hAnsi="Courier New" w:cs="Courier New" w:hint="default"/>
      </w:rPr>
    </w:lvl>
    <w:lvl w:ilvl="8" w:tplc="400A0005" w:tentative="1">
      <w:start w:val="1"/>
      <w:numFmt w:val="bullet"/>
      <w:lvlText w:val=""/>
      <w:lvlJc w:val="left"/>
      <w:pPr>
        <w:ind w:left="6869" w:hanging="360"/>
      </w:pPr>
      <w:rPr>
        <w:rFonts w:ascii="Wingdings" w:hAnsi="Wingdings" w:hint="default"/>
      </w:rPr>
    </w:lvl>
  </w:abstractNum>
  <w:abstractNum w:abstractNumId="18" w15:restartNumberingAfterBreak="0">
    <w:nsid w:val="2AFD79F4"/>
    <w:multiLevelType w:val="hybridMultilevel"/>
    <w:tmpl w:val="357AE158"/>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1">
      <w:start w:val="1"/>
      <w:numFmt w:val="bullet"/>
      <w:lvlText w:val=""/>
      <w:lvlJc w:val="left"/>
      <w:pPr>
        <w:ind w:left="2727" w:hanging="360"/>
      </w:pPr>
      <w:rPr>
        <w:rFonts w:ascii="Symbol" w:hAnsi="Symbol" w:hint="default"/>
      </w:rPr>
    </w:lvl>
    <w:lvl w:ilvl="3" w:tplc="400A0001" w:tentative="1">
      <w:start w:val="1"/>
      <w:numFmt w:val="bullet"/>
      <w:lvlText w:val=""/>
      <w:lvlJc w:val="left"/>
      <w:pPr>
        <w:ind w:left="3447" w:hanging="360"/>
      </w:pPr>
      <w:rPr>
        <w:rFonts w:ascii="Symbol" w:hAnsi="Symbol" w:hint="default"/>
      </w:rPr>
    </w:lvl>
    <w:lvl w:ilvl="4" w:tplc="400A0003" w:tentative="1">
      <w:start w:val="1"/>
      <w:numFmt w:val="bullet"/>
      <w:lvlText w:val="o"/>
      <w:lvlJc w:val="left"/>
      <w:pPr>
        <w:ind w:left="4167" w:hanging="360"/>
      </w:pPr>
      <w:rPr>
        <w:rFonts w:ascii="Courier New" w:hAnsi="Courier New" w:cs="Courier New" w:hint="default"/>
      </w:rPr>
    </w:lvl>
    <w:lvl w:ilvl="5" w:tplc="400A0005" w:tentative="1">
      <w:start w:val="1"/>
      <w:numFmt w:val="bullet"/>
      <w:lvlText w:val=""/>
      <w:lvlJc w:val="left"/>
      <w:pPr>
        <w:ind w:left="4887" w:hanging="360"/>
      </w:pPr>
      <w:rPr>
        <w:rFonts w:ascii="Wingdings" w:hAnsi="Wingdings" w:hint="default"/>
      </w:rPr>
    </w:lvl>
    <w:lvl w:ilvl="6" w:tplc="400A0001" w:tentative="1">
      <w:start w:val="1"/>
      <w:numFmt w:val="bullet"/>
      <w:lvlText w:val=""/>
      <w:lvlJc w:val="left"/>
      <w:pPr>
        <w:ind w:left="5607" w:hanging="360"/>
      </w:pPr>
      <w:rPr>
        <w:rFonts w:ascii="Symbol" w:hAnsi="Symbol" w:hint="default"/>
      </w:rPr>
    </w:lvl>
    <w:lvl w:ilvl="7" w:tplc="400A0003" w:tentative="1">
      <w:start w:val="1"/>
      <w:numFmt w:val="bullet"/>
      <w:lvlText w:val="o"/>
      <w:lvlJc w:val="left"/>
      <w:pPr>
        <w:ind w:left="6327" w:hanging="360"/>
      </w:pPr>
      <w:rPr>
        <w:rFonts w:ascii="Courier New" w:hAnsi="Courier New" w:cs="Courier New" w:hint="default"/>
      </w:rPr>
    </w:lvl>
    <w:lvl w:ilvl="8" w:tplc="400A0005" w:tentative="1">
      <w:start w:val="1"/>
      <w:numFmt w:val="bullet"/>
      <w:lvlText w:val=""/>
      <w:lvlJc w:val="left"/>
      <w:pPr>
        <w:ind w:left="7047" w:hanging="360"/>
      </w:pPr>
      <w:rPr>
        <w:rFonts w:ascii="Wingdings" w:hAnsi="Wingdings" w:hint="default"/>
      </w:rPr>
    </w:lvl>
  </w:abstractNum>
  <w:abstractNum w:abstractNumId="19" w15:restartNumberingAfterBreak="0">
    <w:nsid w:val="2DD04EED"/>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A2562B"/>
    <w:multiLevelType w:val="multilevel"/>
    <w:tmpl w:val="EBC44740"/>
    <w:lvl w:ilvl="0">
      <w:start w:val="4"/>
      <w:numFmt w:val="decimal"/>
      <w:lvlText w:val="%1"/>
      <w:lvlJc w:val="left"/>
      <w:pPr>
        <w:ind w:left="360" w:hanging="360"/>
      </w:pPr>
      <w:rPr>
        <w:rFonts w:hint="default"/>
      </w:rPr>
    </w:lvl>
    <w:lvl w:ilvl="1">
      <w:start w:val="1"/>
      <w:numFmt w:val="bullet"/>
      <w:lvlText w:val="o"/>
      <w:lvlJc w:val="left"/>
      <w:pPr>
        <w:ind w:left="3036" w:hanging="360"/>
      </w:pPr>
      <w:rPr>
        <w:rFonts w:ascii="Courier New" w:hAnsi="Courier New" w:cs="Courier New"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1"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22" w15:restartNumberingAfterBreak="0">
    <w:nsid w:val="41BD32A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3" w15:restartNumberingAfterBreak="0">
    <w:nsid w:val="44FB0FAC"/>
    <w:multiLevelType w:val="multilevel"/>
    <w:tmpl w:val="4D38D16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3036" w:hanging="360"/>
      </w:pPr>
      <w:rPr>
        <w:rFonts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4" w15:restartNumberingAfterBreak="0">
    <w:nsid w:val="4D2B39F7"/>
    <w:multiLevelType w:val="hybridMultilevel"/>
    <w:tmpl w:val="EE7E1E3A"/>
    <w:lvl w:ilvl="0" w:tplc="4DC4CDF0">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4DC953EB"/>
    <w:multiLevelType w:val="hybridMultilevel"/>
    <w:tmpl w:val="F50C5B42"/>
    <w:lvl w:ilvl="0" w:tplc="9EE8C2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6" w15:restartNumberingAfterBreak="0">
    <w:nsid w:val="4DCA0D11"/>
    <w:multiLevelType w:val="hybridMultilevel"/>
    <w:tmpl w:val="D75A5552"/>
    <w:lvl w:ilvl="0" w:tplc="400A000D">
      <w:start w:val="1"/>
      <w:numFmt w:val="bullet"/>
      <w:lvlText w:val=""/>
      <w:lvlJc w:val="left"/>
      <w:pPr>
        <w:ind w:left="2061" w:hanging="360"/>
      </w:pPr>
      <w:rPr>
        <w:rFonts w:ascii="Wingdings" w:hAnsi="Wingdings" w:hint="default"/>
      </w:rPr>
    </w:lvl>
    <w:lvl w:ilvl="1" w:tplc="400A000D">
      <w:start w:val="1"/>
      <w:numFmt w:val="bullet"/>
      <w:lvlText w:val=""/>
      <w:lvlJc w:val="left"/>
      <w:pPr>
        <w:ind w:left="2781" w:hanging="360"/>
      </w:pPr>
      <w:rPr>
        <w:rFonts w:ascii="Wingdings" w:hAnsi="Wingdings" w:hint="default"/>
      </w:rPr>
    </w:lvl>
    <w:lvl w:ilvl="2" w:tplc="400A0005">
      <w:start w:val="1"/>
      <w:numFmt w:val="bullet"/>
      <w:lvlText w:val=""/>
      <w:lvlJc w:val="left"/>
      <w:pPr>
        <w:ind w:left="3501" w:hanging="360"/>
      </w:pPr>
      <w:rPr>
        <w:rFonts w:ascii="Wingdings" w:hAnsi="Wingdings" w:hint="default"/>
      </w:rPr>
    </w:lvl>
    <w:lvl w:ilvl="3" w:tplc="400A0001" w:tentative="1">
      <w:start w:val="1"/>
      <w:numFmt w:val="bullet"/>
      <w:lvlText w:val=""/>
      <w:lvlJc w:val="left"/>
      <w:pPr>
        <w:ind w:left="4221" w:hanging="360"/>
      </w:pPr>
      <w:rPr>
        <w:rFonts w:ascii="Symbol" w:hAnsi="Symbol" w:hint="default"/>
      </w:rPr>
    </w:lvl>
    <w:lvl w:ilvl="4" w:tplc="400A0003" w:tentative="1">
      <w:start w:val="1"/>
      <w:numFmt w:val="bullet"/>
      <w:lvlText w:val="o"/>
      <w:lvlJc w:val="left"/>
      <w:pPr>
        <w:ind w:left="4941" w:hanging="360"/>
      </w:pPr>
      <w:rPr>
        <w:rFonts w:ascii="Courier New" w:hAnsi="Courier New" w:cs="Courier New" w:hint="default"/>
      </w:rPr>
    </w:lvl>
    <w:lvl w:ilvl="5" w:tplc="400A0005" w:tentative="1">
      <w:start w:val="1"/>
      <w:numFmt w:val="bullet"/>
      <w:lvlText w:val=""/>
      <w:lvlJc w:val="left"/>
      <w:pPr>
        <w:ind w:left="5661" w:hanging="360"/>
      </w:pPr>
      <w:rPr>
        <w:rFonts w:ascii="Wingdings" w:hAnsi="Wingdings" w:hint="default"/>
      </w:rPr>
    </w:lvl>
    <w:lvl w:ilvl="6" w:tplc="400A0001" w:tentative="1">
      <w:start w:val="1"/>
      <w:numFmt w:val="bullet"/>
      <w:lvlText w:val=""/>
      <w:lvlJc w:val="left"/>
      <w:pPr>
        <w:ind w:left="6381" w:hanging="360"/>
      </w:pPr>
      <w:rPr>
        <w:rFonts w:ascii="Symbol" w:hAnsi="Symbol" w:hint="default"/>
      </w:rPr>
    </w:lvl>
    <w:lvl w:ilvl="7" w:tplc="400A0003" w:tentative="1">
      <w:start w:val="1"/>
      <w:numFmt w:val="bullet"/>
      <w:lvlText w:val="o"/>
      <w:lvlJc w:val="left"/>
      <w:pPr>
        <w:ind w:left="7101" w:hanging="360"/>
      </w:pPr>
      <w:rPr>
        <w:rFonts w:ascii="Courier New" w:hAnsi="Courier New" w:cs="Courier New" w:hint="default"/>
      </w:rPr>
    </w:lvl>
    <w:lvl w:ilvl="8" w:tplc="400A0005" w:tentative="1">
      <w:start w:val="1"/>
      <w:numFmt w:val="bullet"/>
      <w:lvlText w:val=""/>
      <w:lvlJc w:val="left"/>
      <w:pPr>
        <w:ind w:left="7821" w:hanging="360"/>
      </w:pPr>
      <w:rPr>
        <w:rFonts w:ascii="Wingdings" w:hAnsi="Wingdings" w:hint="default"/>
      </w:rPr>
    </w:lvl>
  </w:abstractNum>
  <w:abstractNum w:abstractNumId="27" w15:restartNumberingAfterBreak="0">
    <w:nsid w:val="4E74731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8" w15:restartNumberingAfterBreak="0">
    <w:nsid w:val="4FD97EB3"/>
    <w:multiLevelType w:val="hybridMultilevel"/>
    <w:tmpl w:val="0B4837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5E76D1"/>
    <w:multiLevelType w:val="hybridMultilevel"/>
    <w:tmpl w:val="1B7A6320"/>
    <w:lvl w:ilvl="0" w:tplc="400A0003">
      <w:start w:val="1"/>
      <w:numFmt w:val="bullet"/>
      <w:lvlText w:val="o"/>
      <w:lvlJc w:val="left"/>
      <w:pPr>
        <w:ind w:left="1854" w:hanging="360"/>
      </w:pPr>
      <w:rPr>
        <w:rFonts w:ascii="Courier New" w:hAnsi="Courier New" w:cs="Courier New" w:hint="default"/>
      </w:rPr>
    </w:lvl>
    <w:lvl w:ilvl="1" w:tplc="04090003">
      <w:start w:val="1"/>
      <w:numFmt w:val="bullet"/>
      <w:lvlText w:val="o"/>
      <w:lvlJc w:val="left"/>
      <w:pPr>
        <w:ind w:left="2574" w:hanging="360"/>
      </w:pPr>
      <w:rPr>
        <w:rFonts w:ascii="Courier New" w:hAnsi="Courier New" w:cs="Courier New" w:hint="default"/>
      </w:rPr>
    </w:lvl>
    <w:lvl w:ilvl="2" w:tplc="400A0005">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0"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33"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5"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36" w15:restartNumberingAfterBreak="0">
    <w:nsid w:val="6D6935F7"/>
    <w:multiLevelType w:val="hybridMultilevel"/>
    <w:tmpl w:val="ADE8276A"/>
    <w:lvl w:ilvl="0" w:tplc="50043D58">
      <w:start w:val="1"/>
      <w:numFmt w:val="decimal"/>
      <w:pStyle w:val="EstiloAnexoA1XIzquierda125cm"/>
      <w:lvlText w:val="E.1.%1."/>
      <w:lvlJc w:val="center"/>
      <w:pPr>
        <w:tabs>
          <w:tab w:val="num" w:pos="720"/>
        </w:tabs>
        <w:ind w:left="1117" w:hanging="397"/>
      </w:pPr>
      <w:rPr>
        <w:rFonts w:cs="Times New Roman" w:hint="default"/>
      </w:rPr>
    </w:lvl>
    <w:lvl w:ilvl="1" w:tplc="9FE4896E">
      <w:start w:val="1"/>
      <w:numFmt w:val="decimal"/>
      <w:lvlText w:val="A.1.2.%2."/>
      <w:lvlJc w:val="left"/>
      <w:pPr>
        <w:tabs>
          <w:tab w:val="num" w:pos="2160"/>
        </w:tabs>
        <w:ind w:left="2160" w:hanging="360"/>
      </w:pPr>
      <w:rPr>
        <w:rFonts w:cs="Times New Roman" w:hint="default"/>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7" w15:restartNumberingAfterBreak="0">
    <w:nsid w:val="6FBC579E"/>
    <w:multiLevelType w:val="hybridMultilevel"/>
    <w:tmpl w:val="425897AE"/>
    <w:lvl w:ilvl="0" w:tplc="400A0001">
      <w:start w:val="1"/>
      <w:numFmt w:val="bullet"/>
      <w:lvlText w:val=""/>
      <w:lvlJc w:val="left"/>
      <w:pPr>
        <w:ind w:left="2988" w:hanging="360"/>
      </w:pPr>
      <w:rPr>
        <w:rFonts w:ascii="Symbol" w:hAnsi="Symbol" w:hint="default"/>
      </w:rPr>
    </w:lvl>
    <w:lvl w:ilvl="1" w:tplc="400A0003" w:tentative="1">
      <w:start w:val="1"/>
      <w:numFmt w:val="bullet"/>
      <w:lvlText w:val="o"/>
      <w:lvlJc w:val="left"/>
      <w:pPr>
        <w:ind w:left="3708" w:hanging="360"/>
      </w:pPr>
      <w:rPr>
        <w:rFonts w:ascii="Courier New" w:hAnsi="Courier New" w:cs="Courier New" w:hint="default"/>
      </w:rPr>
    </w:lvl>
    <w:lvl w:ilvl="2" w:tplc="400A0005" w:tentative="1">
      <w:start w:val="1"/>
      <w:numFmt w:val="bullet"/>
      <w:lvlText w:val=""/>
      <w:lvlJc w:val="left"/>
      <w:pPr>
        <w:ind w:left="4428" w:hanging="360"/>
      </w:pPr>
      <w:rPr>
        <w:rFonts w:ascii="Wingdings" w:hAnsi="Wingdings" w:hint="default"/>
      </w:rPr>
    </w:lvl>
    <w:lvl w:ilvl="3" w:tplc="400A0001" w:tentative="1">
      <w:start w:val="1"/>
      <w:numFmt w:val="bullet"/>
      <w:lvlText w:val=""/>
      <w:lvlJc w:val="left"/>
      <w:pPr>
        <w:ind w:left="5148" w:hanging="360"/>
      </w:pPr>
      <w:rPr>
        <w:rFonts w:ascii="Symbol" w:hAnsi="Symbol" w:hint="default"/>
      </w:rPr>
    </w:lvl>
    <w:lvl w:ilvl="4" w:tplc="400A0003" w:tentative="1">
      <w:start w:val="1"/>
      <w:numFmt w:val="bullet"/>
      <w:lvlText w:val="o"/>
      <w:lvlJc w:val="left"/>
      <w:pPr>
        <w:ind w:left="5868" w:hanging="360"/>
      </w:pPr>
      <w:rPr>
        <w:rFonts w:ascii="Courier New" w:hAnsi="Courier New" w:cs="Courier New" w:hint="default"/>
      </w:rPr>
    </w:lvl>
    <w:lvl w:ilvl="5" w:tplc="400A0005" w:tentative="1">
      <w:start w:val="1"/>
      <w:numFmt w:val="bullet"/>
      <w:lvlText w:val=""/>
      <w:lvlJc w:val="left"/>
      <w:pPr>
        <w:ind w:left="6588" w:hanging="360"/>
      </w:pPr>
      <w:rPr>
        <w:rFonts w:ascii="Wingdings" w:hAnsi="Wingdings" w:hint="default"/>
      </w:rPr>
    </w:lvl>
    <w:lvl w:ilvl="6" w:tplc="400A0001" w:tentative="1">
      <w:start w:val="1"/>
      <w:numFmt w:val="bullet"/>
      <w:lvlText w:val=""/>
      <w:lvlJc w:val="left"/>
      <w:pPr>
        <w:ind w:left="7308" w:hanging="360"/>
      </w:pPr>
      <w:rPr>
        <w:rFonts w:ascii="Symbol" w:hAnsi="Symbol" w:hint="default"/>
      </w:rPr>
    </w:lvl>
    <w:lvl w:ilvl="7" w:tplc="400A0003" w:tentative="1">
      <w:start w:val="1"/>
      <w:numFmt w:val="bullet"/>
      <w:lvlText w:val="o"/>
      <w:lvlJc w:val="left"/>
      <w:pPr>
        <w:ind w:left="8028" w:hanging="360"/>
      </w:pPr>
      <w:rPr>
        <w:rFonts w:ascii="Courier New" w:hAnsi="Courier New" w:cs="Courier New" w:hint="default"/>
      </w:rPr>
    </w:lvl>
    <w:lvl w:ilvl="8" w:tplc="400A0005" w:tentative="1">
      <w:start w:val="1"/>
      <w:numFmt w:val="bullet"/>
      <w:lvlText w:val=""/>
      <w:lvlJc w:val="left"/>
      <w:pPr>
        <w:ind w:left="8748" w:hanging="360"/>
      </w:pPr>
      <w:rPr>
        <w:rFonts w:ascii="Wingdings" w:hAnsi="Wingdings" w:hint="default"/>
      </w:rPr>
    </w:lvl>
  </w:abstractNum>
  <w:abstractNum w:abstractNumId="38" w15:restartNumberingAfterBreak="0">
    <w:nsid w:val="70ED087D"/>
    <w:multiLevelType w:val="hybridMultilevel"/>
    <w:tmpl w:val="7768300C"/>
    <w:lvl w:ilvl="0" w:tplc="D6A032F2">
      <w:start w:val="1"/>
      <w:numFmt w:val="bullet"/>
      <w:lvlText w:val=""/>
      <w:lvlJc w:val="left"/>
      <w:pPr>
        <w:ind w:left="720" w:hanging="360"/>
      </w:pPr>
      <w:rPr>
        <w:rFonts w:ascii="Symbol" w:hAnsi="Symbol" w:hint="default"/>
      </w:rPr>
    </w:lvl>
    <w:lvl w:ilvl="1" w:tplc="FD46F2D6" w:tentative="1">
      <w:start w:val="1"/>
      <w:numFmt w:val="bullet"/>
      <w:lvlText w:val="o"/>
      <w:lvlJc w:val="left"/>
      <w:pPr>
        <w:ind w:left="1440" w:hanging="360"/>
      </w:pPr>
      <w:rPr>
        <w:rFonts w:ascii="Courier New" w:hAnsi="Courier New" w:cs="Courier New" w:hint="default"/>
      </w:rPr>
    </w:lvl>
    <w:lvl w:ilvl="2" w:tplc="B254B248" w:tentative="1">
      <w:start w:val="1"/>
      <w:numFmt w:val="bullet"/>
      <w:lvlText w:val=""/>
      <w:lvlJc w:val="left"/>
      <w:pPr>
        <w:ind w:left="2160" w:hanging="360"/>
      </w:pPr>
      <w:rPr>
        <w:rFonts w:ascii="Wingdings" w:hAnsi="Wingdings" w:hint="default"/>
      </w:rPr>
    </w:lvl>
    <w:lvl w:ilvl="3" w:tplc="21507D86" w:tentative="1">
      <w:start w:val="1"/>
      <w:numFmt w:val="bullet"/>
      <w:lvlText w:val=""/>
      <w:lvlJc w:val="left"/>
      <w:pPr>
        <w:ind w:left="2880" w:hanging="360"/>
      </w:pPr>
      <w:rPr>
        <w:rFonts w:ascii="Symbol" w:hAnsi="Symbol" w:hint="default"/>
      </w:rPr>
    </w:lvl>
    <w:lvl w:ilvl="4" w:tplc="DE5AAD24" w:tentative="1">
      <w:start w:val="1"/>
      <w:numFmt w:val="bullet"/>
      <w:lvlText w:val="o"/>
      <w:lvlJc w:val="left"/>
      <w:pPr>
        <w:ind w:left="3600" w:hanging="360"/>
      </w:pPr>
      <w:rPr>
        <w:rFonts w:ascii="Courier New" w:hAnsi="Courier New" w:cs="Courier New" w:hint="default"/>
      </w:rPr>
    </w:lvl>
    <w:lvl w:ilvl="5" w:tplc="F222CCD6" w:tentative="1">
      <w:start w:val="1"/>
      <w:numFmt w:val="bullet"/>
      <w:lvlText w:val=""/>
      <w:lvlJc w:val="left"/>
      <w:pPr>
        <w:ind w:left="4320" w:hanging="360"/>
      </w:pPr>
      <w:rPr>
        <w:rFonts w:ascii="Wingdings" w:hAnsi="Wingdings" w:hint="default"/>
      </w:rPr>
    </w:lvl>
    <w:lvl w:ilvl="6" w:tplc="C5E80E0E" w:tentative="1">
      <w:start w:val="1"/>
      <w:numFmt w:val="bullet"/>
      <w:lvlText w:val=""/>
      <w:lvlJc w:val="left"/>
      <w:pPr>
        <w:ind w:left="5040" w:hanging="360"/>
      </w:pPr>
      <w:rPr>
        <w:rFonts w:ascii="Symbol" w:hAnsi="Symbol" w:hint="default"/>
      </w:rPr>
    </w:lvl>
    <w:lvl w:ilvl="7" w:tplc="B05EB312" w:tentative="1">
      <w:start w:val="1"/>
      <w:numFmt w:val="bullet"/>
      <w:lvlText w:val="o"/>
      <w:lvlJc w:val="left"/>
      <w:pPr>
        <w:ind w:left="5760" w:hanging="360"/>
      </w:pPr>
      <w:rPr>
        <w:rFonts w:ascii="Courier New" w:hAnsi="Courier New" w:cs="Courier New" w:hint="default"/>
      </w:rPr>
    </w:lvl>
    <w:lvl w:ilvl="8" w:tplc="5DE0D152" w:tentative="1">
      <w:start w:val="1"/>
      <w:numFmt w:val="bullet"/>
      <w:lvlText w:val=""/>
      <w:lvlJc w:val="left"/>
      <w:pPr>
        <w:ind w:left="6480" w:hanging="360"/>
      </w:pPr>
      <w:rPr>
        <w:rFonts w:ascii="Wingdings" w:hAnsi="Wingdings" w:hint="default"/>
      </w:rPr>
    </w:lvl>
  </w:abstractNum>
  <w:abstractNum w:abstractNumId="39" w15:restartNumberingAfterBreak="0">
    <w:nsid w:val="71465D4B"/>
    <w:multiLevelType w:val="hybridMultilevel"/>
    <w:tmpl w:val="7D3851F0"/>
    <w:lvl w:ilvl="0" w:tplc="400A000D">
      <w:start w:val="1"/>
      <w:numFmt w:val="bullet"/>
      <w:lvlText w:val=""/>
      <w:lvlJc w:val="left"/>
      <w:pPr>
        <w:ind w:left="927" w:hanging="360"/>
      </w:pPr>
      <w:rPr>
        <w:rFonts w:ascii="Wingdings" w:hAnsi="Wingding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0" w15:restartNumberingAfterBreak="0">
    <w:nsid w:val="7270143E"/>
    <w:multiLevelType w:val="hybridMultilevel"/>
    <w:tmpl w:val="71BA7412"/>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0C0A0019">
      <w:start w:val="3"/>
      <w:numFmt w:val="bullet"/>
      <w:lvlText w:val="-"/>
      <w:lvlJc w:val="left"/>
      <w:pPr>
        <w:ind w:left="2160" w:hanging="360"/>
      </w:pPr>
      <w:rPr>
        <w:rFonts w:ascii="Times New Roman" w:hAnsi="Times New Roman" w:cs="Times New Roman" w:hint="default"/>
        <w:b/>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794A7153"/>
    <w:multiLevelType w:val="hybridMultilevel"/>
    <w:tmpl w:val="4A4E086A"/>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42" w15:restartNumberingAfterBreak="0">
    <w:nsid w:val="79DA7D11"/>
    <w:multiLevelType w:val="hybridMultilevel"/>
    <w:tmpl w:val="8700737E"/>
    <w:lvl w:ilvl="0" w:tplc="2B0259DC">
      <w:start w:val="1"/>
      <w:numFmt w:val="bullet"/>
      <w:lvlText w:val=""/>
      <w:lvlJc w:val="left"/>
      <w:pPr>
        <w:ind w:left="720" w:hanging="360"/>
      </w:pPr>
      <w:rPr>
        <w:rFonts w:ascii="Symbol" w:hAnsi="Symbol" w:hint="default"/>
        <w:lang w:val="es-BO"/>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7A6E255D"/>
    <w:multiLevelType w:val="hybridMultilevel"/>
    <w:tmpl w:val="5B006192"/>
    <w:lvl w:ilvl="0" w:tplc="86921B2A">
      <w:start w:val="1"/>
      <w:numFmt w:val="lowerLetter"/>
      <w:lvlText w:val="%1."/>
      <w:lvlJc w:val="left"/>
      <w:pPr>
        <w:ind w:left="1068" w:hanging="360"/>
      </w:pPr>
      <w:rPr>
        <w:rFonts w:ascii="Tahoma" w:eastAsia="Times New Roman" w:hAnsi="Tahoma" w:cs="Times New Roman"/>
        <w:color w:val="365F91" w:themeColor="accent1" w:themeShade="BF"/>
      </w:r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44" w15:restartNumberingAfterBreak="0">
    <w:nsid w:val="7B7F7A1A"/>
    <w:multiLevelType w:val="hybridMultilevel"/>
    <w:tmpl w:val="2048E2F6"/>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45" w15:restartNumberingAfterBreak="0">
    <w:nsid w:val="7C3F5502"/>
    <w:multiLevelType w:val="hybridMultilevel"/>
    <w:tmpl w:val="D8363D9E"/>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5">
      <w:start w:val="1"/>
      <w:numFmt w:val="bullet"/>
      <w:lvlText w:val=""/>
      <w:lvlJc w:val="left"/>
      <w:pPr>
        <w:ind w:left="2727" w:hanging="360"/>
      </w:pPr>
      <w:rPr>
        <w:rFonts w:ascii="Wingdings" w:hAnsi="Wingdings" w:hint="default"/>
      </w:rPr>
    </w:lvl>
    <w:lvl w:ilvl="3" w:tplc="400A0001">
      <w:start w:val="1"/>
      <w:numFmt w:val="bullet"/>
      <w:lvlText w:val=""/>
      <w:lvlJc w:val="left"/>
      <w:pPr>
        <w:ind w:left="3447" w:hanging="360"/>
      </w:pPr>
      <w:rPr>
        <w:rFonts w:ascii="Symbol" w:hAnsi="Symbol" w:hint="default"/>
      </w:rPr>
    </w:lvl>
    <w:lvl w:ilvl="4" w:tplc="400A0003">
      <w:start w:val="1"/>
      <w:numFmt w:val="bullet"/>
      <w:lvlText w:val="o"/>
      <w:lvlJc w:val="left"/>
      <w:pPr>
        <w:ind w:left="4167" w:hanging="360"/>
      </w:pPr>
      <w:rPr>
        <w:rFonts w:ascii="Courier New" w:hAnsi="Courier New" w:cs="Courier New" w:hint="default"/>
      </w:rPr>
    </w:lvl>
    <w:lvl w:ilvl="5" w:tplc="400A0005">
      <w:start w:val="1"/>
      <w:numFmt w:val="bullet"/>
      <w:lvlText w:val=""/>
      <w:lvlJc w:val="left"/>
      <w:pPr>
        <w:ind w:left="4887" w:hanging="360"/>
      </w:pPr>
      <w:rPr>
        <w:rFonts w:ascii="Wingdings" w:hAnsi="Wingdings" w:hint="default"/>
      </w:rPr>
    </w:lvl>
    <w:lvl w:ilvl="6" w:tplc="400A0001">
      <w:start w:val="1"/>
      <w:numFmt w:val="bullet"/>
      <w:lvlText w:val=""/>
      <w:lvlJc w:val="left"/>
      <w:pPr>
        <w:ind w:left="5607" w:hanging="360"/>
      </w:pPr>
      <w:rPr>
        <w:rFonts w:ascii="Symbol" w:hAnsi="Symbol" w:hint="default"/>
      </w:rPr>
    </w:lvl>
    <w:lvl w:ilvl="7" w:tplc="400A0003">
      <w:start w:val="1"/>
      <w:numFmt w:val="bullet"/>
      <w:lvlText w:val="o"/>
      <w:lvlJc w:val="left"/>
      <w:pPr>
        <w:ind w:left="6327" w:hanging="360"/>
      </w:pPr>
      <w:rPr>
        <w:rFonts w:ascii="Courier New" w:hAnsi="Courier New" w:cs="Courier New" w:hint="default"/>
      </w:rPr>
    </w:lvl>
    <w:lvl w:ilvl="8" w:tplc="400A0005">
      <w:start w:val="1"/>
      <w:numFmt w:val="bullet"/>
      <w:lvlText w:val=""/>
      <w:lvlJc w:val="left"/>
      <w:pPr>
        <w:ind w:left="7047" w:hanging="360"/>
      </w:pPr>
      <w:rPr>
        <w:rFonts w:ascii="Wingdings" w:hAnsi="Wingdings" w:hint="default"/>
      </w:rPr>
    </w:lvl>
  </w:abstractNum>
  <w:abstractNum w:abstractNumId="46"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7"/>
  </w:num>
  <w:num w:numId="2">
    <w:abstractNumId w:val="21"/>
  </w:num>
  <w:num w:numId="3">
    <w:abstractNumId w:val="33"/>
  </w:num>
  <w:num w:numId="4">
    <w:abstractNumId w:val="31"/>
  </w:num>
  <w:num w:numId="5">
    <w:abstractNumId w:val="6"/>
  </w:num>
  <w:num w:numId="6">
    <w:abstractNumId w:val="12"/>
  </w:num>
  <w:num w:numId="7">
    <w:abstractNumId w:val="36"/>
  </w:num>
  <w:num w:numId="8">
    <w:abstractNumId w:val="0"/>
  </w:num>
  <w:num w:numId="9">
    <w:abstractNumId w:val="11"/>
  </w:num>
  <w:num w:numId="10">
    <w:abstractNumId w:val="29"/>
  </w:num>
  <w:num w:numId="11">
    <w:abstractNumId w:val="10"/>
  </w:num>
  <w:num w:numId="12">
    <w:abstractNumId w:val="9"/>
  </w:num>
  <w:num w:numId="13">
    <w:abstractNumId w:val="1"/>
  </w:num>
  <w:num w:numId="14">
    <w:abstractNumId w:val="42"/>
  </w:num>
  <w:num w:numId="15">
    <w:abstractNumId w:val="34"/>
  </w:num>
  <w:num w:numId="16">
    <w:abstractNumId w:val="45"/>
  </w:num>
  <w:num w:numId="17">
    <w:abstractNumId w:val="23"/>
  </w:num>
  <w:num w:numId="18">
    <w:abstractNumId w:val="30"/>
  </w:num>
  <w:num w:numId="19">
    <w:abstractNumId w:val="43"/>
  </w:num>
  <w:num w:numId="20">
    <w:abstractNumId w:val="44"/>
  </w:num>
  <w:num w:numId="21">
    <w:abstractNumId w:val="26"/>
  </w:num>
  <w:num w:numId="22">
    <w:abstractNumId w:val="35"/>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46"/>
  </w:num>
  <w:num w:numId="28">
    <w:abstractNumId w:val="28"/>
  </w:num>
  <w:num w:numId="29">
    <w:abstractNumId w:val="16"/>
  </w:num>
  <w:num w:numId="30">
    <w:abstractNumId w:val="38"/>
  </w:num>
  <w:num w:numId="31">
    <w:abstractNumId w:val="14"/>
  </w:num>
  <w:num w:numId="32">
    <w:abstractNumId w:val="13"/>
  </w:num>
  <w:num w:numId="33">
    <w:abstractNumId w:val="1"/>
  </w:num>
  <w:num w:numId="34">
    <w:abstractNumId w:val="37"/>
  </w:num>
  <w:num w:numId="35">
    <w:abstractNumId w:val="4"/>
  </w:num>
  <w:num w:numId="36">
    <w:abstractNumId w:val="39"/>
  </w:num>
  <w:num w:numId="37">
    <w:abstractNumId w:val="2"/>
  </w:num>
  <w:num w:numId="38">
    <w:abstractNumId w:val="22"/>
  </w:num>
  <w:num w:numId="39">
    <w:abstractNumId w:val="27"/>
  </w:num>
  <w:num w:numId="40">
    <w:abstractNumId w:val="18"/>
  </w:num>
  <w:num w:numId="41">
    <w:abstractNumId w:val="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2"/>
  </w:num>
  <w:num w:numId="45">
    <w:abstractNumId w:val="25"/>
  </w:num>
  <w:num w:numId="46">
    <w:abstractNumId w:val="24"/>
  </w:num>
  <w:num w:numId="47">
    <w:abstractNumId w:val="40"/>
  </w:num>
  <w:num w:numId="48">
    <w:abstractNumId w:val="17"/>
  </w:num>
  <w:num w:numId="49">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BO"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71D4"/>
    <w:rsid w:val="00027611"/>
    <w:rsid w:val="00027666"/>
    <w:rsid w:val="00027C63"/>
    <w:rsid w:val="0003000F"/>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1A3"/>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A07A7"/>
    <w:rsid w:val="000A09C9"/>
    <w:rsid w:val="000A0DB6"/>
    <w:rsid w:val="000A3794"/>
    <w:rsid w:val="000A3A6A"/>
    <w:rsid w:val="000A4049"/>
    <w:rsid w:val="000A4297"/>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693F"/>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066D"/>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3B7"/>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1D78"/>
    <w:rsid w:val="001B20E2"/>
    <w:rsid w:val="001B2591"/>
    <w:rsid w:val="001B2E77"/>
    <w:rsid w:val="001B3AEA"/>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B6E"/>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C10"/>
    <w:rsid w:val="002A1AB8"/>
    <w:rsid w:val="002A1C2F"/>
    <w:rsid w:val="002A40CB"/>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5F17"/>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5A89"/>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D0298"/>
    <w:rsid w:val="003D0F3D"/>
    <w:rsid w:val="003D1944"/>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5F8D"/>
    <w:rsid w:val="00436E5F"/>
    <w:rsid w:val="0043727C"/>
    <w:rsid w:val="00440018"/>
    <w:rsid w:val="0044082A"/>
    <w:rsid w:val="0044088E"/>
    <w:rsid w:val="0044318A"/>
    <w:rsid w:val="00443FF7"/>
    <w:rsid w:val="0044423C"/>
    <w:rsid w:val="00444DD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62C"/>
    <w:rsid w:val="004671C3"/>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0D58"/>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659A"/>
    <w:rsid w:val="004E750E"/>
    <w:rsid w:val="004E7E0A"/>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201"/>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F7E"/>
    <w:rsid w:val="005E3F97"/>
    <w:rsid w:val="005E4B76"/>
    <w:rsid w:val="005E5B3B"/>
    <w:rsid w:val="005F001A"/>
    <w:rsid w:val="005F0A4D"/>
    <w:rsid w:val="005F2999"/>
    <w:rsid w:val="005F2FFB"/>
    <w:rsid w:val="005F326B"/>
    <w:rsid w:val="005F3312"/>
    <w:rsid w:val="005F3973"/>
    <w:rsid w:val="005F3F98"/>
    <w:rsid w:val="005F4B82"/>
    <w:rsid w:val="005F534C"/>
    <w:rsid w:val="005F6406"/>
    <w:rsid w:val="005F7726"/>
    <w:rsid w:val="005F7AA6"/>
    <w:rsid w:val="00600393"/>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6102"/>
    <w:rsid w:val="00617130"/>
    <w:rsid w:val="006202BF"/>
    <w:rsid w:val="00620D06"/>
    <w:rsid w:val="00621811"/>
    <w:rsid w:val="00622BC3"/>
    <w:rsid w:val="006243B0"/>
    <w:rsid w:val="006244D1"/>
    <w:rsid w:val="00627CA5"/>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074"/>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5A3"/>
    <w:rsid w:val="006B325D"/>
    <w:rsid w:val="006B421C"/>
    <w:rsid w:val="006B4564"/>
    <w:rsid w:val="006B68E8"/>
    <w:rsid w:val="006C1431"/>
    <w:rsid w:val="006C2493"/>
    <w:rsid w:val="006C3268"/>
    <w:rsid w:val="006C4B17"/>
    <w:rsid w:val="006C513E"/>
    <w:rsid w:val="006C52CF"/>
    <w:rsid w:val="006C53E5"/>
    <w:rsid w:val="006C562F"/>
    <w:rsid w:val="006C59BB"/>
    <w:rsid w:val="006C5ED5"/>
    <w:rsid w:val="006C682C"/>
    <w:rsid w:val="006C6F43"/>
    <w:rsid w:val="006D0D8C"/>
    <w:rsid w:val="006D2CFF"/>
    <w:rsid w:val="006D2E44"/>
    <w:rsid w:val="006D3D4D"/>
    <w:rsid w:val="006D444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4933"/>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4E7"/>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E0512"/>
    <w:rsid w:val="007E0A55"/>
    <w:rsid w:val="007E0E0B"/>
    <w:rsid w:val="007E2CEC"/>
    <w:rsid w:val="007E317F"/>
    <w:rsid w:val="007E59F6"/>
    <w:rsid w:val="007E5AA1"/>
    <w:rsid w:val="007E67A1"/>
    <w:rsid w:val="007F059B"/>
    <w:rsid w:val="007F25A8"/>
    <w:rsid w:val="007F2B58"/>
    <w:rsid w:val="007F2C70"/>
    <w:rsid w:val="007F2EEF"/>
    <w:rsid w:val="007F4763"/>
    <w:rsid w:val="007F4A49"/>
    <w:rsid w:val="007F5BC5"/>
    <w:rsid w:val="008018F6"/>
    <w:rsid w:val="00801B09"/>
    <w:rsid w:val="008026A5"/>
    <w:rsid w:val="00802A22"/>
    <w:rsid w:val="00803125"/>
    <w:rsid w:val="00803F32"/>
    <w:rsid w:val="00804D76"/>
    <w:rsid w:val="00805447"/>
    <w:rsid w:val="00805535"/>
    <w:rsid w:val="00806AC7"/>
    <w:rsid w:val="00807054"/>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35A0"/>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61F0"/>
    <w:rsid w:val="00936624"/>
    <w:rsid w:val="00936A15"/>
    <w:rsid w:val="00937E95"/>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B7"/>
    <w:rsid w:val="009A3293"/>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6C9"/>
    <w:rsid w:val="00A244D6"/>
    <w:rsid w:val="00A24568"/>
    <w:rsid w:val="00A25D48"/>
    <w:rsid w:val="00A27303"/>
    <w:rsid w:val="00A277CD"/>
    <w:rsid w:val="00A27FC9"/>
    <w:rsid w:val="00A3031D"/>
    <w:rsid w:val="00A31827"/>
    <w:rsid w:val="00A31FE9"/>
    <w:rsid w:val="00A32DD4"/>
    <w:rsid w:val="00A32E4A"/>
    <w:rsid w:val="00A338C1"/>
    <w:rsid w:val="00A33E99"/>
    <w:rsid w:val="00A342A8"/>
    <w:rsid w:val="00A344ED"/>
    <w:rsid w:val="00A34A33"/>
    <w:rsid w:val="00A351E1"/>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65A1"/>
    <w:rsid w:val="00A86F55"/>
    <w:rsid w:val="00A87744"/>
    <w:rsid w:val="00A90DD0"/>
    <w:rsid w:val="00A90F8C"/>
    <w:rsid w:val="00A91E98"/>
    <w:rsid w:val="00A91EED"/>
    <w:rsid w:val="00A92032"/>
    <w:rsid w:val="00A921A2"/>
    <w:rsid w:val="00A96897"/>
    <w:rsid w:val="00A9718D"/>
    <w:rsid w:val="00A97AF0"/>
    <w:rsid w:val="00A97E59"/>
    <w:rsid w:val="00A97E6B"/>
    <w:rsid w:val="00AA04F1"/>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49AE"/>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3B"/>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FE"/>
    <w:rsid w:val="00C40521"/>
    <w:rsid w:val="00C41605"/>
    <w:rsid w:val="00C42A79"/>
    <w:rsid w:val="00C4344E"/>
    <w:rsid w:val="00C436C4"/>
    <w:rsid w:val="00C45C57"/>
    <w:rsid w:val="00C46475"/>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08D0"/>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2D29"/>
    <w:rsid w:val="00CF31B6"/>
    <w:rsid w:val="00CF34EA"/>
    <w:rsid w:val="00CF365A"/>
    <w:rsid w:val="00CF40B7"/>
    <w:rsid w:val="00CF5149"/>
    <w:rsid w:val="00CF569F"/>
    <w:rsid w:val="00CF5788"/>
    <w:rsid w:val="00CF5C4D"/>
    <w:rsid w:val="00CF5DD1"/>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47AF"/>
    <w:rsid w:val="00D95E25"/>
    <w:rsid w:val="00D96E32"/>
    <w:rsid w:val="00DA02AE"/>
    <w:rsid w:val="00DA02B8"/>
    <w:rsid w:val="00DA0341"/>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DB0"/>
    <w:rsid w:val="00E34FCF"/>
    <w:rsid w:val="00E350D3"/>
    <w:rsid w:val="00E35FA9"/>
    <w:rsid w:val="00E36562"/>
    <w:rsid w:val="00E365FA"/>
    <w:rsid w:val="00E36987"/>
    <w:rsid w:val="00E36D21"/>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73C"/>
    <w:rsid w:val="00E76BEC"/>
    <w:rsid w:val="00E77442"/>
    <w:rsid w:val="00E80AEB"/>
    <w:rsid w:val="00E80B8F"/>
    <w:rsid w:val="00E80D4F"/>
    <w:rsid w:val="00E81418"/>
    <w:rsid w:val="00E81732"/>
    <w:rsid w:val="00E83384"/>
    <w:rsid w:val="00E83450"/>
    <w:rsid w:val="00E83CB9"/>
    <w:rsid w:val="00E84505"/>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96C"/>
    <w:rsid w:val="00F31D6D"/>
    <w:rsid w:val="00F31EB7"/>
    <w:rsid w:val="00F352E8"/>
    <w:rsid w:val="00F3552D"/>
    <w:rsid w:val="00F35E9A"/>
    <w:rsid w:val="00F37263"/>
    <w:rsid w:val="00F375A3"/>
    <w:rsid w:val="00F40C82"/>
    <w:rsid w:val="00F41015"/>
    <w:rsid w:val="00F418A0"/>
    <w:rsid w:val="00F442E8"/>
    <w:rsid w:val="00F462BB"/>
    <w:rsid w:val="00F46599"/>
    <w:rsid w:val="00F47F00"/>
    <w:rsid w:val="00F520C0"/>
    <w:rsid w:val="00F5222C"/>
    <w:rsid w:val="00F53A81"/>
    <w:rsid w:val="00F53AF8"/>
    <w:rsid w:val="00F5624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07B92E"/>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170F"/>
    <w:rPr>
      <w:rFonts w:ascii="Verdana" w:hAnsi="Verdana"/>
      <w:sz w:val="16"/>
      <w:szCs w:val="16"/>
    </w:rPr>
  </w:style>
  <w:style w:type="paragraph" w:styleId="Ttulo1">
    <w:name w:val="heading 1"/>
    <w:aliases w:val="l1,app heading 1,R1,H1,H11,E1,Huvudrubrik,h1,h11,h12,h13,h14,h15,h16,NMP Heading 1,h17,h111,h121,h131,h141,h151,h161,h18,h112,h122,h132,h142,h152,h162,h19,h113,h123,h133,h143,h153,h163,Head 1 (Chapter heading),Titre§,1,Level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R2,H2,2,H21,E2,heading 2,UNDERRUBRIK 1-2,Head2A,h2,Head 2,l2,TitreProp,Header 2,ITT t2,PA Major Section,Livello 2,Heading 2 Hidden,Head1,2nd level,I2,Section Title,Heading2,list2,H2-Heading 2,Header"/>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link w:val="Ttulo1"/>
    <w:rsid w:val="00A817C8"/>
    <w:rPr>
      <w:rFonts w:ascii="Tahoma" w:hAnsi="Tahoma"/>
      <w:b/>
      <w:caps/>
      <w:sz w:val="22"/>
      <w:szCs w:val="22"/>
      <w:u w:val="single"/>
      <w:lang w:val="es-MX"/>
    </w:rPr>
  </w:style>
  <w:style w:type="character" w:customStyle="1" w:styleId="Ttulo2Car">
    <w:name w:val="Título 2 Car"/>
    <w:aliases w:val="R2 Car,H2 Car,2 Car,H21 Car,E2 Car,heading 2 Car,UNDERRUBRIK 1-2 Car,Head2A Car,h2 Car,Head 2 Car,l2 Car,TitreProp Car,Header 2 Car,ITT t2 Car,PA Major Section Car,Livello 2 Car,Heading 2 Hidden Car,Head1 Car,2nd level Car,I2 Car,list2 Car"/>
    <w:basedOn w:val="Fuentedeprrafopredeter"/>
    <w:link w:val="Ttulo2"/>
    <w:rsid w:val="00C644D6"/>
    <w:rPr>
      <w:b/>
      <w:sz w:val="22"/>
      <w:u w:val="single"/>
      <w:lang w:val="es-MX"/>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 odd,header,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odd Car,header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fo,footer odd,odd,footer Final,even footer,feature op,Odd Footer,even"/>
    <w:basedOn w:val="Normal"/>
    <w:link w:val="PiedepginaCar"/>
    <w:uiPriority w:val="99"/>
    <w:rsid w:val="00C41605"/>
    <w:pPr>
      <w:tabs>
        <w:tab w:val="center" w:pos="4419"/>
        <w:tab w:val="right" w:pos="8838"/>
      </w:tabs>
    </w:pPr>
  </w:style>
  <w:style w:type="character" w:customStyle="1" w:styleId="PiedepginaCar">
    <w:name w:val="Pie de página Car"/>
    <w:aliases w:val="fo Car,footer odd Car,odd Car,footer Final Car,even footer Car,feature op Car,Odd Footer Car,even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titulo 5,Párrafo de lista1,Titulo de Fígura,TITULO A,Akapit z listą BS,List Paragraph (numbered (a)),Use Case List Paragraph,Forth level,Paragraphe  revu,References,Liste couleur - Accent 12,Numbered List Paragraph,Liste 1,Ha,TIT 2 IND"/>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titulo 5 Car,Párrafo de lista1 Car,Titulo de Fígura Car,TITULO A Car,Akapit z listą BS Car,List Paragraph (numbered (a)) Car,Use Case List Paragraph Car,Forth level Car,Paragraphe  revu Car,References Car,Numbered List Paragraph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styleId="Mencinsinresolver">
    <w:name w:val="Unresolved Mention"/>
    <w:basedOn w:val="Fuentedeprrafopredeter"/>
    <w:uiPriority w:val="99"/>
    <w:semiHidden/>
    <w:unhideWhenUsed/>
    <w:rsid w:val="00B7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5392">
      <w:bodyDiv w:val="1"/>
      <w:marLeft w:val="0"/>
      <w:marRight w:val="0"/>
      <w:marTop w:val="0"/>
      <w:marBottom w:val="0"/>
      <w:divBdr>
        <w:top w:val="none" w:sz="0" w:space="0" w:color="auto"/>
        <w:left w:val="none" w:sz="0" w:space="0" w:color="auto"/>
        <w:bottom w:val="none" w:sz="0" w:space="0" w:color="auto"/>
        <w:right w:val="none" w:sz="0" w:space="0" w:color="auto"/>
      </w:divBdr>
    </w:div>
    <w:div w:id="54862416">
      <w:bodyDiv w:val="1"/>
      <w:marLeft w:val="0"/>
      <w:marRight w:val="0"/>
      <w:marTop w:val="0"/>
      <w:marBottom w:val="0"/>
      <w:divBdr>
        <w:top w:val="none" w:sz="0" w:space="0" w:color="auto"/>
        <w:left w:val="none" w:sz="0" w:space="0" w:color="auto"/>
        <w:bottom w:val="none" w:sz="0" w:space="0" w:color="auto"/>
        <w:right w:val="none" w:sz="0" w:space="0" w:color="auto"/>
      </w:divBdr>
    </w:div>
    <w:div w:id="55007750">
      <w:bodyDiv w:val="1"/>
      <w:marLeft w:val="0"/>
      <w:marRight w:val="0"/>
      <w:marTop w:val="0"/>
      <w:marBottom w:val="0"/>
      <w:divBdr>
        <w:top w:val="none" w:sz="0" w:space="0" w:color="auto"/>
        <w:left w:val="none" w:sz="0" w:space="0" w:color="auto"/>
        <w:bottom w:val="none" w:sz="0" w:space="0" w:color="auto"/>
        <w:right w:val="none" w:sz="0" w:space="0" w:color="auto"/>
      </w:divBdr>
    </w:div>
    <w:div w:id="94205971">
      <w:bodyDiv w:val="1"/>
      <w:marLeft w:val="0"/>
      <w:marRight w:val="0"/>
      <w:marTop w:val="0"/>
      <w:marBottom w:val="0"/>
      <w:divBdr>
        <w:top w:val="none" w:sz="0" w:space="0" w:color="auto"/>
        <w:left w:val="none" w:sz="0" w:space="0" w:color="auto"/>
        <w:bottom w:val="none" w:sz="0" w:space="0" w:color="auto"/>
        <w:right w:val="none" w:sz="0" w:space="0" w:color="auto"/>
      </w:divBdr>
    </w:div>
    <w:div w:id="112215427">
      <w:bodyDiv w:val="1"/>
      <w:marLeft w:val="0"/>
      <w:marRight w:val="0"/>
      <w:marTop w:val="0"/>
      <w:marBottom w:val="0"/>
      <w:divBdr>
        <w:top w:val="none" w:sz="0" w:space="0" w:color="auto"/>
        <w:left w:val="none" w:sz="0" w:space="0" w:color="auto"/>
        <w:bottom w:val="none" w:sz="0" w:space="0" w:color="auto"/>
        <w:right w:val="none" w:sz="0" w:space="0" w:color="auto"/>
      </w:divBdr>
    </w:div>
    <w:div w:id="155073073">
      <w:bodyDiv w:val="1"/>
      <w:marLeft w:val="0"/>
      <w:marRight w:val="0"/>
      <w:marTop w:val="0"/>
      <w:marBottom w:val="0"/>
      <w:divBdr>
        <w:top w:val="none" w:sz="0" w:space="0" w:color="auto"/>
        <w:left w:val="none" w:sz="0" w:space="0" w:color="auto"/>
        <w:bottom w:val="none" w:sz="0" w:space="0" w:color="auto"/>
        <w:right w:val="none" w:sz="0" w:space="0" w:color="auto"/>
      </w:divBdr>
    </w:div>
    <w:div w:id="200283709">
      <w:bodyDiv w:val="1"/>
      <w:marLeft w:val="0"/>
      <w:marRight w:val="0"/>
      <w:marTop w:val="0"/>
      <w:marBottom w:val="0"/>
      <w:divBdr>
        <w:top w:val="none" w:sz="0" w:space="0" w:color="auto"/>
        <w:left w:val="none" w:sz="0" w:space="0" w:color="auto"/>
        <w:bottom w:val="none" w:sz="0" w:space="0" w:color="auto"/>
        <w:right w:val="none" w:sz="0" w:space="0" w:color="auto"/>
      </w:divBdr>
    </w:div>
    <w:div w:id="205410877">
      <w:bodyDiv w:val="1"/>
      <w:marLeft w:val="0"/>
      <w:marRight w:val="0"/>
      <w:marTop w:val="0"/>
      <w:marBottom w:val="0"/>
      <w:divBdr>
        <w:top w:val="none" w:sz="0" w:space="0" w:color="auto"/>
        <w:left w:val="none" w:sz="0" w:space="0" w:color="auto"/>
        <w:bottom w:val="none" w:sz="0" w:space="0" w:color="auto"/>
        <w:right w:val="none" w:sz="0" w:space="0" w:color="auto"/>
      </w:divBdr>
    </w:div>
    <w:div w:id="237912125">
      <w:bodyDiv w:val="1"/>
      <w:marLeft w:val="0"/>
      <w:marRight w:val="0"/>
      <w:marTop w:val="0"/>
      <w:marBottom w:val="0"/>
      <w:divBdr>
        <w:top w:val="none" w:sz="0" w:space="0" w:color="auto"/>
        <w:left w:val="none" w:sz="0" w:space="0" w:color="auto"/>
        <w:bottom w:val="none" w:sz="0" w:space="0" w:color="auto"/>
        <w:right w:val="none" w:sz="0" w:space="0" w:color="auto"/>
      </w:divBdr>
    </w:div>
    <w:div w:id="306133073">
      <w:bodyDiv w:val="1"/>
      <w:marLeft w:val="0"/>
      <w:marRight w:val="0"/>
      <w:marTop w:val="0"/>
      <w:marBottom w:val="0"/>
      <w:divBdr>
        <w:top w:val="none" w:sz="0" w:space="0" w:color="auto"/>
        <w:left w:val="none" w:sz="0" w:space="0" w:color="auto"/>
        <w:bottom w:val="none" w:sz="0" w:space="0" w:color="auto"/>
        <w:right w:val="none" w:sz="0" w:space="0" w:color="auto"/>
      </w:divBdr>
    </w:div>
    <w:div w:id="314146509">
      <w:bodyDiv w:val="1"/>
      <w:marLeft w:val="0"/>
      <w:marRight w:val="0"/>
      <w:marTop w:val="0"/>
      <w:marBottom w:val="0"/>
      <w:divBdr>
        <w:top w:val="none" w:sz="0" w:space="0" w:color="auto"/>
        <w:left w:val="none" w:sz="0" w:space="0" w:color="auto"/>
        <w:bottom w:val="none" w:sz="0" w:space="0" w:color="auto"/>
        <w:right w:val="none" w:sz="0" w:space="0" w:color="auto"/>
      </w:divBdr>
    </w:div>
    <w:div w:id="332101201">
      <w:bodyDiv w:val="1"/>
      <w:marLeft w:val="0"/>
      <w:marRight w:val="0"/>
      <w:marTop w:val="0"/>
      <w:marBottom w:val="0"/>
      <w:divBdr>
        <w:top w:val="none" w:sz="0" w:space="0" w:color="auto"/>
        <w:left w:val="none" w:sz="0" w:space="0" w:color="auto"/>
        <w:bottom w:val="none" w:sz="0" w:space="0" w:color="auto"/>
        <w:right w:val="none" w:sz="0" w:space="0" w:color="auto"/>
      </w:divBdr>
    </w:div>
    <w:div w:id="357508652">
      <w:bodyDiv w:val="1"/>
      <w:marLeft w:val="0"/>
      <w:marRight w:val="0"/>
      <w:marTop w:val="0"/>
      <w:marBottom w:val="0"/>
      <w:divBdr>
        <w:top w:val="none" w:sz="0" w:space="0" w:color="auto"/>
        <w:left w:val="none" w:sz="0" w:space="0" w:color="auto"/>
        <w:bottom w:val="none" w:sz="0" w:space="0" w:color="auto"/>
        <w:right w:val="none" w:sz="0" w:space="0" w:color="auto"/>
      </w:divBdr>
    </w:div>
    <w:div w:id="389621201">
      <w:bodyDiv w:val="1"/>
      <w:marLeft w:val="0"/>
      <w:marRight w:val="0"/>
      <w:marTop w:val="0"/>
      <w:marBottom w:val="0"/>
      <w:divBdr>
        <w:top w:val="none" w:sz="0" w:space="0" w:color="auto"/>
        <w:left w:val="none" w:sz="0" w:space="0" w:color="auto"/>
        <w:bottom w:val="none" w:sz="0" w:space="0" w:color="auto"/>
        <w:right w:val="none" w:sz="0" w:space="0" w:color="auto"/>
      </w:divBdr>
    </w:div>
    <w:div w:id="428428965">
      <w:bodyDiv w:val="1"/>
      <w:marLeft w:val="0"/>
      <w:marRight w:val="0"/>
      <w:marTop w:val="0"/>
      <w:marBottom w:val="0"/>
      <w:divBdr>
        <w:top w:val="none" w:sz="0" w:space="0" w:color="auto"/>
        <w:left w:val="none" w:sz="0" w:space="0" w:color="auto"/>
        <w:bottom w:val="none" w:sz="0" w:space="0" w:color="auto"/>
        <w:right w:val="none" w:sz="0" w:space="0" w:color="auto"/>
      </w:divBdr>
    </w:div>
    <w:div w:id="445273066">
      <w:bodyDiv w:val="1"/>
      <w:marLeft w:val="0"/>
      <w:marRight w:val="0"/>
      <w:marTop w:val="0"/>
      <w:marBottom w:val="0"/>
      <w:divBdr>
        <w:top w:val="none" w:sz="0" w:space="0" w:color="auto"/>
        <w:left w:val="none" w:sz="0" w:space="0" w:color="auto"/>
        <w:bottom w:val="none" w:sz="0" w:space="0" w:color="auto"/>
        <w:right w:val="none" w:sz="0" w:space="0" w:color="auto"/>
      </w:divBdr>
    </w:div>
    <w:div w:id="475999322">
      <w:bodyDiv w:val="1"/>
      <w:marLeft w:val="0"/>
      <w:marRight w:val="0"/>
      <w:marTop w:val="0"/>
      <w:marBottom w:val="0"/>
      <w:divBdr>
        <w:top w:val="none" w:sz="0" w:space="0" w:color="auto"/>
        <w:left w:val="none" w:sz="0" w:space="0" w:color="auto"/>
        <w:bottom w:val="none" w:sz="0" w:space="0" w:color="auto"/>
        <w:right w:val="none" w:sz="0" w:space="0" w:color="auto"/>
      </w:divBdr>
    </w:div>
    <w:div w:id="476916469">
      <w:bodyDiv w:val="1"/>
      <w:marLeft w:val="0"/>
      <w:marRight w:val="0"/>
      <w:marTop w:val="0"/>
      <w:marBottom w:val="0"/>
      <w:divBdr>
        <w:top w:val="none" w:sz="0" w:space="0" w:color="auto"/>
        <w:left w:val="none" w:sz="0" w:space="0" w:color="auto"/>
        <w:bottom w:val="none" w:sz="0" w:space="0" w:color="auto"/>
        <w:right w:val="none" w:sz="0" w:space="0" w:color="auto"/>
      </w:divBdr>
    </w:div>
    <w:div w:id="603879383">
      <w:bodyDiv w:val="1"/>
      <w:marLeft w:val="0"/>
      <w:marRight w:val="0"/>
      <w:marTop w:val="0"/>
      <w:marBottom w:val="0"/>
      <w:divBdr>
        <w:top w:val="none" w:sz="0" w:space="0" w:color="auto"/>
        <w:left w:val="none" w:sz="0" w:space="0" w:color="auto"/>
        <w:bottom w:val="none" w:sz="0" w:space="0" w:color="auto"/>
        <w:right w:val="none" w:sz="0" w:space="0" w:color="auto"/>
      </w:divBdr>
    </w:div>
    <w:div w:id="733744547">
      <w:bodyDiv w:val="1"/>
      <w:marLeft w:val="0"/>
      <w:marRight w:val="0"/>
      <w:marTop w:val="0"/>
      <w:marBottom w:val="0"/>
      <w:divBdr>
        <w:top w:val="none" w:sz="0" w:space="0" w:color="auto"/>
        <w:left w:val="none" w:sz="0" w:space="0" w:color="auto"/>
        <w:bottom w:val="none" w:sz="0" w:space="0" w:color="auto"/>
        <w:right w:val="none" w:sz="0" w:space="0" w:color="auto"/>
      </w:divBdr>
    </w:div>
    <w:div w:id="733889771">
      <w:bodyDiv w:val="1"/>
      <w:marLeft w:val="0"/>
      <w:marRight w:val="0"/>
      <w:marTop w:val="0"/>
      <w:marBottom w:val="0"/>
      <w:divBdr>
        <w:top w:val="none" w:sz="0" w:space="0" w:color="auto"/>
        <w:left w:val="none" w:sz="0" w:space="0" w:color="auto"/>
        <w:bottom w:val="none" w:sz="0" w:space="0" w:color="auto"/>
        <w:right w:val="none" w:sz="0" w:space="0" w:color="auto"/>
      </w:divBdr>
    </w:div>
    <w:div w:id="761412902">
      <w:bodyDiv w:val="1"/>
      <w:marLeft w:val="0"/>
      <w:marRight w:val="0"/>
      <w:marTop w:val="0"/>
      <w:marBottom w:val="0"/>
      <w:divBdr>
        <w:top w:val="none" w:sz="0" w:space="0" w:color="auto"/>
        <w:left w:val="none" w:sz="0" w:space="0" w:color="auto"/>
        <w:bottom w:val="none" w:sz="0" w:space="0" w:color="auto"/>
        <w:right w:val="none" w:sz="0" w:space="0" w:color="auto"/>
      </w:divBdr>
    </w:div>
    <w:div w:id="869491275">
      <w:bodyDiv w:val="1"/>
      <w:marLeft w:val="0"/>
      <w:marRight w:val="0"/>
      <w:marTop w:val="0"/>
      <w:marBottom w:val="0"/>
      <w:divBdr>
        <w:top w:val="none" w:sz="0" w:space="0" w:color="auto"/>
        <w:left w:val="none" w:sz="0" w:space="0" w:color="auto"/>
        <w:bottom w:val="none" w:sz="0" w:space="0" w:color="auto"/>
        <w:right w:val="none" w:sz="0" w:space="0" w:color="auto"/>
      </w:divBdr>
    </w:div>
    <w:div w:id="908657398">
      <w:bodyDiv w:val="1"/>
      <w:marLeft w:val="0"/>
      <w:marRight w:val="0"/>
      <w:marTop w:val="0"/>
      <w:marBottom w:val="0"/>
      <w:divBdr>
        <w:top w:val="none" w:sz="0" w:space="0" w:color="auto"/>
        <w:left w:val="none" w:sz="0" w:space="0" w:color="auto"/>
        <w:bottom w:val="none" w:sz="0" w:space="0" w:color="auto"/>
        <w:right w:val="none" w:sz="0" w:space="0" w:color="auto"/>
      </w:divBdr>
    </w:div>
    <w:div w:id="915356314">
      <w:bodyDiv w:val="1"/>
      <w:marLeft w:val="0"/>
      <w:marRight w:val="0"/>
      <w:marTop w:val="0"/>
      <w:marBottom w:val="0"/>
      <w:divBdr>
        <w:top w:val="none" w:sz="0" w:space="0" w:color="auto"/>
        <w:left w:val="none" w:sz="0" w:space="0" w:color="auto"/>
        <w:bottom w:val="none" w:sz="0" w:space="0" w:color="auto"/>
        <w:right w:val="none" w:sz="0" w:space="0" w:color="auto"/>
      </w:divBdr>
    </w:div>
    <w:div w:id="928463731">
      <w:bodyDiv w:val="1"/>
      <w:marLeft w:val="0"/>
      <w:marRight w:val="0"/>
      <w:marTop w:val="0"/>
      <w:marBottom w:val="0"/>
      <w:divBdr>
        <w:top w:val="none" w:sz="0" w:space="0" w:color="auto"/>
        <w:left w:val="none" w:sz="0" w:space="0" w:color="auto"/>
        <w:bottom w:val="none" w:sz="0" w:space="0" w:color="auto"/>
        <w:right w:val="none" w:sz="0" w:space="0" w:color="auto"/>
      </w:divBdr>
    </w:div>
    <w:div w:id="944264587">
      <w:bodyDiv w:val="1"/>
      <w:marLeft w:val="0"/>
      <w:marRight w:val="0"/>
      <w:marTop w:val="0"/>
      <w:marBottom w:val="0"/>
      <w:divBdr>
        <w:top w:val="none" w:sz="0" w:space="0" w:color="auto"/>
        <w:left w:val="none" w:sz="0" w:space="0" w:color="auto"/>
        <w:bottom w:val="none" w:sz="0" w:space="0" w:color="auto"/>
        <w:right w:val="none" w:sz="0" w:space="0" w:color="auto"/>
      </w:divBdr>
    </w:div>
    <w:div w:id="981545024">
      <w:bodyDiv w:val="1"/>
      <w:marLeft w:val="0"/>
      <w:marRight w:val="0"/>
      <w:marTop w:val="0"/>
      <w:marBottom w:val="0"/>
      <w:divBdr>
        <w:top w:val="none" w:sz="0" w:space="0" w:color="auto"/>
        <w:left w:val="none" w:sz="0" w:space="0" w:color="auto"/>
        <w:bottom w:val="none" w:sz="0" w:space="0" w:color="auto"/>
        <w:right w:val="none" w:sz="0" w:space="0" w:color="auto"/>
      </w:divBdr>
    </w:div>
    <w:div w:id="989480332">
      <w:bodyDiv w:val="1"/>
      <w:marLeft w:val="0"/>
      <w:marRight w:val="0"/>
      <w:marTop w:val="0"/>
      <w:marBottom w:val="0"/>
      <w:divBdr>
        <w:top w:val="none" w:sz="0" w:space="0" w:color="auto"/>
        <w:left w:val="none" w:sz="0" w:space="0" w:color="auto"/>
        <w:bottom w:val="none" w:sz="0" w:space="0" w:color="auto"/>
        <w:right w:val="none" w:sz="0" w:space="0" w:color="auto"/>
      </w:divBdr>
    </w:div>
    <w:div w:id="1014264530">
      <w:bodyDiv w:val="1"/>
      <w:marLeft w:val="0"/>
      <w:marRight w:val="0"/>
      <w:marTop w:val="0"/>
      <w:marBottom w:val="0"/>
      <w:divBdr>
        <w:top w:val="none" w:sz="0" w:space="0" w:color="auto"/>
        <w:left w:val="none" w:sz="0" w:space="0" w:color="auto"/>
        <w:bottom w:val="none" w:sz="0" w:space="0" w:color="auto"/>
        <w:right w:val="none" w:sz="0" w:space="0" w:color="auto"/>
      </w:divBdr>
    </w:div>
    <w:div w:id="1018192879">
      <w:bodyDiv w:val="1"/>
      <w:marLeft w:val="0"/>
      <w:marRight w:val="0"/>
      <w:marTop w:val="0"/>
      <w:marBottom w:val="0"/>
      <w:divBdr>
        <w:top w:val="none" w:sz="0" w:space="0" w:color="auto"/>
        <w:left w:val="none" w:sz="0" w:space="0" w:color="auto"/>
        <w:bottom w:val="none" w:sz="0" w:space="0" w:color="auto"/>
        <w:right w:val="none" w:sz="0" w:space="0" w:color="auto"/>
      </w:divBdr>
    </w:div>
    <w:div w:id="1069110367">
      <w:bodyDiv w:val="1"/>
      <w:marLeft w:val="0"/>
      <w:marRight w:val="0"/>
      <w:marTop w:val="0"/>
      <w:marBottom w:val="0"/>
      <w:divBdr>
        <w:top w:val="none" w:sz="0" w:space="0" w:color="auto"/>
        <w:left w:val="none" w:sz="0" w:space="0" w:color="auto"/>
        <w:bottom w:val="none" w:sz="0" w:space="0" w:color="auto"/>
        <w:right w:val="none" w:sz="0" w:space="0" w:color="auto"/>
      </w:divBdr>
    </w:div>
    <w:div w:id="1189100817">
      <w:bodyDiv w:val="1"/>
      <w:marLeft w:val="0"/>
      <w:marRight w:val="0"/>
      <w:marTop w:val="0"/>
      <w:marBottom w:val="0"/>
      <w:divBdr>
        <w:top w:val="none" w:sz="0" w:space="0" w:color="auto"/>
        <w:left w:val="none" w:sz="0" w:space="0" w:color="auto"/>
        <w:bottom w:val="none" w:sz="0" w:space="0" w:color="auto"/>
        <w:right w:val="none" w:sz="0" w:space="0" w:color="auto"/>
      </w:divBdr>
    </w:div>
    <w:div w:id="1226799617">
      <w:bodyDiv w:val="1"/>
      <w:marLeft w:val="0"/>
      <w:marRight w:val="0"/>
      <w:marTop w:val="0"/>
      <w:marBottom w:val="0"/>
      <w:divBdr>
        <w:top w:val="none" w:sz="0" w:space="0" w:color="auto"/>
        <w:left w:val="none" w:sz="0" w:space="0" w:color="auto"/>
        <w:bottom w:val="none" w:sz="0" w:space="0" w:color="auto"/>
        <w:right w:val="none" w:sz="0" w:space="0" w:color="auto"/>
      </w:divBdr>
    </w:div>
    <w:div w:id="1238902826">
      <w:bodyDiv w:val="1"/>
      <w:marLeft w:val="0"/>
      <w:marRight w:val="0"/>
      <w:marTop w:val="0"/>
      <w:marBottom w:val="0"/>
      <w:divBdr>
        <w:top w:val="none" w:sz="0" w:space="0" w:color="auto"/>
        <w:left w:val="none" w:sz="0" w:space="0" w:color="auto"/>
        <w:bottom w:val="none" w:sz="0" w:space="0" w:color="auto"/>
        <w:right w:val="none" w:sz="0" w:space="0" w:color="auto"/>
      </w:divBdr>
    </w:div>
    <w:div w:id="1240407942">
      <w:bodyDiv w:val="1"/>
      <w:marLeft w:val="0"/>
      <w:marRight w:val="0"/>
      <w:marTop w:val="0"/>
      <w:marBottom w:val="0"/>
      <w:divBdr>
        <w:top w:val="none" w:sz="0" w:space="0" w:color="auto"/>
        <w:left w:val="none" w:sz="0" w:space="0" w:color="auto"/>
        <w:bottom w:val="none" w:sz="0" w:space="0" w:color="auto"/>
        <w:right w:val="none" w:sz="0" w:space="0" w:color="auto"/>
      </w:divBdr>
    </w:div>
    <w:div w:id="1247494034">
      <w:bodyDiv w:val="1"/>
      <w:marLeft w:val="0"/>
      <w:marRight w:val="0"/>
      <w:marTop w:val="0"/>
      <w:marBottom w:val="0"/>
      <w:divBdr>
        <w:top w:val="none" w:sz="0" w:space="0" w:color="auto"/>
        <w:left w:val="none" w:sz="0" w:space="0" w:color="auto"/>
        <w:bottom w:val="none" w:sz="0" w:space="0" w:color="auto"/>
        <w:right w:val="none" w:sz="0" w:space="0" w:color="auto"/>
      </w:divBdr>
    </w:div>
    <w:div w:id="1248462018">
      <w:bodyDiv w:val="1"/>
      <w:marLeft w:val="0"/>
      <w:marRight w:val="0"/>
      <w:marTop w:val="0"/>
      <w:marBottom w:val="0"/>
      <w:divBdr>
        <w:top w:val="none" w:sz="0" w:space="0" w:color="auto"/>
        <w:left w:val="none" w:sz="0" w:space="0" w:color="auto"/>
        <w:bottom w:val="none" w:sz="0" w:space="0" w:color="auto"/>
        <w:right w:val="none" w:sz="0" w:space="0" w:color="auto"/>
      </w:divBdr>
    </w:div>
    <w:div w:id="1293751594">
      <w:bodyDiv w:val="1"/>
      <w:marLeft w:val="0"/>
      <w:marRight w:val="0"/>
      <w:marTop w:val="0"/>
      <w:marBottom w:val="0"/>
      <w:divBdr>
        <w:top w:val="none" w:sz="0" w:space="0" w:color="auto"/>
        <w:left w:val="none" w:sz="0" w:space="0" w:color="auto"/>
        <w:bottom w:val="none" w:sz="0" w:space="0" w:color="auto"/>
        <w:right w:val="none" w:sz="0" w:space="0" w:color="auto"/>
      </w:divBdr>
    </w:div>
    <w:div w:id="1332903629">
      <w:bodyDiv w:val="1"/>
      <w:marLeft w:val="0"/>
      <w:marRight w:val="0"/>
      <w:marTop w:val="0"/>
      <w:marBottom w:val="0"/>
      <w:divBdr>
        <w:top w:val="none" w:sz="0" w:space="0" w:color="auto"/>
        <w:left w:val="none" w:sz="0" w:space="0" w:color="auto"/>
        <w:bottom w:val="none" w:sz="0" w:space="0" w:color="auto"/>
        <w:right w:val="none" w:sz="0" w:space="0" w:color="auto"/>
      </w:divBdr>
    </w:div>
    <w:div w:id="1335062179">
      <w:bodyDiv w:val="1"/>
      <w:marLeft w:val="0"/>
      <w:marRight w:val="0"/>
      <w:marTop w:val="0"/>
      <w:marBottom w:val="0"/>
      <w:divBdr>
        <w:top w:val="none" w:sz="0" w:space="0" w:color="auto"/>
        <w:left w:val="none" w:sz="0" w:space="0" w:color="auto"/>
        <w:bottom w:val="none" w:sz="0" w:space="0" w:color="auto"/>
        <w:right w:val="none" w:sz="0" w:space="0" w:color="auto"/>
      </w:divBdr>
    </w:div>
    <w:div w:id="1339966964">
      <w:bodyDiv w:val="1"/>
      <w:marLeft w:val="0"/>
      <w:marRight w:val="0"/>
      <w:marTop w:val="0"/>
      <w:marBottom w:val="0"/>
      <w:divBdr>
        <w:top w:val="none" w:sz="0" w:space="0" w:color="auto"/>
        <w:left w:val="none" w:sz="0" w:space="0" w:color="auto"/>
        <w:bottom w:val="none" w:sz="0" w:space="0" w:color="auto"/>
        <w:right w:val="none" w:sz="0" w:space="0" w:color="auto"/>
      </w:divBdr>
    </w:div>
    <w:div w:id="1346709904">
      <w:bodyDiv w:val="1"/>
      <w:marLeft w:val="0"/>
      <w:marRight w:val="0"/>
      <w:marTop w:val="0"/>
      <w:marBottom w:val="0"/>
      <w:divBdr>
        <w:top w:val="none" w:sz="0" w:space="0" w:color="auto"/>
        <w:left w:val="none" w:sz="0" w:space="0" w:color="auto"/>
        <w:bottom w:val="none" w:sz="0" w:space="0" w:color="auto"/>
        <w:right w:val="none" w:sz="0" w:space="0" w:color="auto"/>
      </w:divBdr>
    </w:div>
    <w:div w:id="1369335408">
      <w:bodyDiv w:val="1"/>
      <w:marLeft w:val="0"/>
      <w:marRight w:val="0"/>
      <w:marTop w:val="0"/>
      <w:marBottom w:val="0"/>
      <w:divBdr>
        <w:top w:val="none" w:sz="0" w:space="0" w:color="auto"/>
        <w:left w:val="none" w:sz="0" w:space="0" w:color="auto"/>
        <w:bottom w:val="none" w:sz="0" w:space="0" w:color="auto"/>
        <w:right w:val="none" w:sz="0" w:space="0" w:color="auto"/>
      </w:divBdr>
    </w:div>
    <w:div w:id="1399087209">
      <w:bodyDiv w:val="1"/>
      <w:marLeft w:val="0"/>
      <w:marRight w:val="0"/>
      <w:marTop w:val="0"/>
      <w:marBottom w:val="0"/>
      <w:divBdr>
        <w:top w:val="none" w:sz="0" w:space="0" w:color="auto"/>
        <w:left w:val="none" w:sz="0" w:space="0" w:color="auto"/>
        <w:bottom w:val="none" w:sz="0" w:space="0" w:color="auto"/>
        <w:right w:val="none" w:sz="0" w:space="0" w:color="auto"/>
      </w:divBdr>
    </w:div>
    <w:div w:id="1427461212">
      <w:bodyDiv w:val="1"/>
      <w:marLeft w:val="0"/>
      <w:marRight w:val="0"/>
      <w:marTop w:val="0"/>
      <w:marBottom w:val="0"/>
      <w:divBdr>
        <w:top w:val="none" w:sz="0" w:space="0" w:color="auto"/>
        <w:left w:val="none" w:sz="0" w:space="0" w:color="auto"/>
        <w:bottom w:val="none" w:sz="0" w:space="0" w:color="auto"/>
        <w:right w:val="none" w:sz="0" w:space="0" w:color="auto"/>
      </w:divBdr>
    </w:div>
    <w:div w:id="1443066910">
      <w:bodyDiv w:val="1"/>
      <w:marLeft w:val="0"/>
      <w:marRight w:val="0"/>
      <w:marTop w:val="0"/>
      <w:marBottom w:val="0"/>
      <w:divBdr>
        <w:top w:val="none" w:sz="0" w:space="0" w:color="auto"/>
        <w:left w:val="none" w:sz="0" w:space="0" w:color="auto"/>
        <w:bottom w:val="none" w:sz="0" w:space="0" w:color="auto"/>
        <w:right w:val="none" w:sz="0" w:space="0" w:color="auto"/>
      </w:divBdr>
    </w:div>
    <w:div w:id="1504127033">
      <w:bodyDiv w:val="1"/>
      <w:marLeft w:val="0"/>
      <w:marRight w:val="0"/>
      <w:marTop w:val="0"/>
      <w:marBottom w:val="0"/>
      <w:divBdr>
        <w:top w:val="none" w:sz="0" w:space="0" w:color="auto"/>
        <w:left w:val="none" w:sz="0" w:space="0" w:color="auto"/>
        <w:bottom w:val="none" w:sz="0" w:space="0" w:color="auto"/>
        <w:right w:val="none" w:sz="0" w:space="0" w:color="auto"/>
      </w:divBdr>
    </w:div>
    <w:div w:id="1531917859">
      <w:bodyDiv w:val="1"/>
      <w:marLeft w:val="0"/>
      <w:marRight w:val="0"/>
      <w:marTop w:val="0"/>
      <w:marBottom w:val="0"/>
      <w:divBdr>
        <w:top w:val="none" w:sz="0" w:space="0" w:color="auto"/>
        <w:left w:val="none" w:sz="0" w:space="0" w:color="auto"/>
        <w:bottom w:val="none" w:sz="0" w:space="0" w:color="auto"/>
        <w:right w:val="none" w:sz="0" w:space="0" w:color="auto"/>
      </w:divBdr>
    </w:div>
    <w:div w:id="1562865871">
      <w:bodyDiv w:val="1"/>
      <w:marLeft w:val="0"/>
      <w:marRight w:val="0"/>
      <w:marTop w:val="0"/>
      <w:marBottom w:val="0"/>
      <w:divBdr>
        <w:top w:val="none" w:sz="0" w:space="0" w:color="auto"/>
        <w:left w:val="none" w:sz="0" w:space="0" w:color="auto"/>
        <w:bottom w:val="none" w:sz="0" w:space="0" w:color="auto"/>
        <w:right w:val="none" w:sz="0" w:space="0" w:color="auto"/>
      </w:divBdr>
    </w:div>
    <w:div w:id="1564636260">
      <w:bodyDiv w:val="1"/>
      <w:marLeft w:val="0"/>
      <w:marRight w:val="0"/>
      <w:marTop w:val="0"/>
      <w:marBottom w:val="0"/>
      <w:divBdr>
        <w:top w:val="none" w:sz="0" w:space="0" w:color="auto"/>
        <w:left w:val="none" w:sz="0" w:space="0" w:color="auto"/>
        <w:bottom w:val="none" w:sz="0" w:space="0" w:color="auto"/>
        <w:right w:val="none" w:sz="0" w:space="0" w:color="auto"/>
      </w:divBdr>
    </w:div>
    <w:div w:id="1586376814">
      <w:bodyDiv w:val="1"/>
      <w:marLeft w:val="0"/>
      <w:marRight w:val="0"/>
      <w:marTop w:val="0"/>
      <w:marBottom w:val="0"/>
      <w:divBdr>
        <w:top w:val="none" w:sz="0" w:space="0" w:color="auto"/>
        <w:left w:val="none" w:sz="0" w:space="0" w:color="auto"/>
        <w:bottom w:val="none" w:sz="0" w:space="0" w:color="auto"/>
        <w:right w:val="none" w:sz="0" w:space="0" w:color="auto"/>
      </w:divBdr>
    </w:div>
    <w:div w:id="1639335734">
      <w:bodyDiv w:val="1"/>
      <w:marLeft w:val="0"/>
      <w:marRight w:val="0"/>
      <w:marTop w:val="0"/>
      <w:marBottom w:val="0"/>
      <w:divBdr>
        <w:top w:val="none" w:sz="0" w:space="0" w:color="auto"/>
        <w:left w:val="none" w:sz="0" w:space="0" w:color="auto"/>
        <w:bottom w:val="none" w:sz="0" w:space="0" w:color="auto"/>
        <w:right w:val="none" w:sz="0" w:space="0" w:color="auto"/>
      </w:divBdr>
    </w:div>
    <w:div w:id="1685786829">
      <w:bodyDiv w:val="1"/>
      <w:marLeft w:val="0"/>
      <w:marRight w:val="0"/>
      <w:marTop w:val="0"/>
      <w:marBottom w:val="0"/>
      <w:divBdr>
        <w:top w:val="none" w:sz="0" w:space="0" w:color="auto"/>
        <w:left w:val="none" w:sz="0" w:space="0" w:color="auto"/>
        <w:bottom w:val="none" w:sz="0" w:space="0" w:color="auto"/>
        <w:right w:val="none" w:sz="0" w:space="0" w:color="auto"/>
      </w:divBdr>
    </w:div>
    <w:div w:id="1726565326">
      <w:bodyDiv w:val="1"/>
      <w:marLeft w:val="0"/>
      <w:marRight w:val="0"/>
      <w:marTop w:val="0"/>
      <w:marBottom w:val="0"/>
      <w:divBdr>
        <w:top w:val="none" w:sz="0" w:space="0" w:color="auto"/>
        <w:left w:val="none" w:sz="0" w:space="0" w:color="auto"/>
        <w:bottom w:val="none" w:sz="0" w:space="0" w:color="auto"/>
        <w:right w:val="none" w:sz="0" w:space="0" w:color="auto"/>
      </w:divBdr>
    </w:div>
    <w:div w:id="1855803452">
      <w:bodyDiv w:val="1"/>
      <w:marLeft w:val="0"/>
      <w:marRight w:val="0"/>
      <w:marTop w:val="0"/>
      <w:marBottom w:val="0"/>
      <w:divBdr>
        <w:top w:val="none" w:sz="0" w:space="0" w:color="auto"/>
        <w:left w:val="none" w:sz="0" w:space="0" w:color="auto"/>
        <w:bottom w:val="none" w:sz="0" w:space="0" w:color="auto"/>
        <w:right w:val="none" w:sz="0" w:space="0" w:color="auto"/>
      </w:divBdr>
    </w:div>
    <w:div w:id="1897157287">
      <w:bodyDiv w:val="1"/>
      <w:marLeft w:val="0"/>
      <w:marRight w:val="0"/>
      <w:marTop w:val="0"/>
      <w:marBottom w:val="0"/>
      <w:divBdr>
        <w:top w:val="none" w:sz="0" w:space="0" w:color="auto"/>
        <w:left w:val="none" w:sz="0" w:space="0" w:color="auto"/>
        <w:bottom w:val="none" w:sz="0" w:space="0" w:color="auto"/>
        <w:right w:val="none" w:sz="0" w:space="0" w:color="auto"/>
      </w:divBdr>
    </w:div>
    <w:div w:id="1918202039">
      <w:bodyDiv w:val="1"/>
      <w:marLeft w:val="0"/>
      <w:marRight w:val="0"/>
      <w:marTop w:val="0"/>
      <w:marBottom w:val="0"/>
      <w:divBdr>
        <w:top w:val="none" w:sz="0" w:space="0" w:color="auto"/>
        <w:left w:val="none" w:sz="0" w:space="0" w:color="auto"/>
        <w:bottom w:val="none" w:sz="0" w:space="0" w:color="auto"/>
        <w:right w:val="none" w:sz="0" w:space="0" w:color="auto"/>
      </w:divBdr>
    </w:div>
    <w:div w:id="1958294977">
      <w:bodyDiv w:val="1"/>
      <w:marLeft w:val="0"/>
      <w:marRight w:val="0"/>
      <w:marTop w:val="0"/>
      <w:marBottom w:val="0"/>
      <w:divBdr>
        <w:top w:val="none" w:sz="0" w:space="0" w:color="auto"/>
        <w:left w:val="none" w:sz="0" w:space="0" w:color="auto"/>
        <w:bottom w:val="none" w:sz="0" w:space="0" w:color="auto"/>
        <w:right w:val="none" w:sz="0" w:space="0" w:color="auto"/>
      </w:divBdr>
    </w:div>
    <w:div w:id="2005164106">
      <w:bodyDiv w:val="1"/>
      <w:marLeft w:val="0"/>
      <w:marRight w:val="0"/>
      <w:marTop w:val="0"/>
      <w:marBottom w:val="0"/>
      <w:divBdr>
        <w:top w:val="none" w:sz="0" w:space="0" w:color="auto"/>
        <w:left w:val="none" w:sz="0" w:space="0" w:color="auto"/>
        <w:bottom w:val="none" w:sz="0" w:space="0" w:color="auto"/>
        <w:right w:val="none" w:sz="0" w:space="0" w:color="auto"/>
      </w:divBdr>
    </w:div>
    <w:div w:id="2047634440">
      <w:bodyDiv w:val="1"/>
      <w:marLeft w:val="0"/>
      <w:marRight w:val="0"/>
      <w:marTop w:val="0"/>
      <w:marBottom w:val="0"/>
      <w:divBdr>
        <w:top w:val="none" w:sz="0" w:space="0" w:color="auto"/>
        <w:left w:val="none" w:sz="0" w:space="0" w:color="auto"/>
        <w:bottom w:val="none" w:sz="0" w:space="0" w:color="auto"/>
        <w:right w:val="none" w:sz="0" w:space="0" w:color="auto"/>
      </w:divBdr>
    </w:div>
    <w:div w:id="2066486978">
      <w:bodyDiv w:val="1"/>
      <w:marLeft w:val="0"/>
      <w:marRight w:val="0"/>
      <w:marTop w:val="0"/>
      <w:marBottom w:val="0"/>
      <w:divBdr>
        <w:top w:val="none" w:sz="0" w:space="0" w:color="auto"/>
        <w:left w:val="none" w:sz="0" w:space="0" w:color="auto"/>
        <w:bottom w:val="none" w:sz="0" w:space="0" w:color="auto"/>
        <w:right w:val="none" w:sz="0" w:space="0" w:color="auto"/>
      </w:divBdr>
    </w:div>
    <w:div w:id="2069373581">
      <w:bodyDiv w:val="1"/>
      <w:marLeft w:val="0"/>
      <w:marRight w:val="0"/>
      <w:marTop w:val="0"/>
      <w:marBottom w:val="0"/>
      <w:divBdr>
        <w:top w:val="none" w:sz="0" w:space="0" w:color="auto"/>
        <w:left w:val="none" w:sz="0" w:space="0" w:color="auto"/>
        <w:bottom w:val="none" w:sz="0" w:space="0" w:color="auto"/>
        <w:right w:val="none" w:sz="0" w:space="0" w:color="auto"/>
      </w:divBdr>
    </w:div>
    <w:div w:id="21243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s.miguez@datacom.com.b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mvdiaz\ADQUISICIONES%202024\contrataciones2024\PROVISION%20DE%20UNIFORMES%20DE%20TRABAJO%202026%20relanzamiento\mar&#237;a.diaz@datacom.com.bo%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2.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2.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4.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5.xml><?xml version="1.0" encoding="utf-8"?>
<ds:datastoreItem xmlns:ds="http://schemas.openxmlformats.org/officeDocument/2006/customXml" ds:itemID="{C6BC8A34-B687-4C62-8126-DC5E57822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30</Pages>
  <Words>7792</Words>
  <Characters>46069</Characters>
  <Application>Microsoft Office Word</Application>
  <DocSecurity>0</DocSecurity>
  <Lines>383</Lines>
  <Paragraphs>107</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53754</CharactersWithSpaces>
  <SharedDoc>false</SharedDoc>
  <HLinks>
    <vt:vector size="18" baseType="variant">
      <vt:variant>
        <vt:i4>1507382</vt:i4>
      </vt:variant>
      <vt:variant>
        <vt:i4>14</vt:i4>
      </vt:variant>
      <vt:variant>
        <vt:i4>0</vt:i4>
      </vt:variant>
      <vt:variant>
        <vt:i4>5</vt:i4>
      </vt:variant>
      <vt:variant>
        <vt:lpwstr/>
      </vt:variant>
      <vt:variant>
        <vt:lpwstr>_Toc330030632</vt:lpwstr>
      </vt:variant>
      <vt:variant>
        <vt:i4>1507382</vt:i4>
      </vt:variant>
      <vt:variant>
        <vt:i4>8</vt:i4>
      </vt:variant>
      <vt:variant>
        <vt:i4>0</vt:i4>
      </vt:variant>
      <vt:variant>
        <vt:i4>5</vt:i4>
      </vt:variant>
      <vt:variant>
        <vt:lpwstr/>
      </vt:variant>
      <vt:variant>
        <vt:lpwstr>_Toc330030631</vt:lpwstr>
      </vt:variant>
      <vt:variant>
        <vt:i4>1507382</vt:i4>
      </vt:variant>
      <vt:variant>
        <vt:i4>2</vt:i4>
      </vt:variant>
      <vt:variant>
        <vt:i4>0</vt:i4>
      </vt:variant>
      <vt:variant>
        <vt:i4>5</vt:i4>
      </vt:variant>
      <vt:variant>
        <vt:lpwstr/>
      </vt:variant>
      <vt:variant>
        <vt:lpwstr>_Toc330030630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Andres Mauricio Miguez Castro</cp:lastModifiedBy>
  <cp:revision>6</cp:revision>
  <cp:lastPrinted>2026-02-12T21:21:00Z</cp:lastPrinted>
  <dcterms:created xsi:type="dcterms:W3CDTF">2026-02-03T18:46:00Z</dcterms:created>
  <dcterms:modified xsi:type="dcterms:W3CDTF">2026-02-19T18:10:00Z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